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audhtes"/>
        <w:tblW w:w="16019" w:type="dxa"/>
        <w:jc w:val="left"/>
        <w:tblInd w:w="-851" w:type="dxa"/>
        <w:tblLayout w:type="fixed"/>
        <w:tblLook w:val="04A0"/>
      </w:tblPr>
      <w:tblGrid>
        <w:gridCol w:w="4674"/>
        <w:gridCol w:w="572"/>
        <w:gridCol w:w="5386"/>
        <w:gridCol w:w="5387"/>
      </w:tblGrid>
      <w:tr w:rsidR="00AB4BBB" w:rsidRPr="00AC6A7B" w:rsidTr="009A2101">
        <w:trPr>
          <w:cantSplit/>
          <w:trHeight w:hRule="exact" w:val="10368"/>
          <w:tblHeader/>
          <w:jc w:val="left"/>
        </w:trPr>
        <w:tc>
          <w:tcPr>
            <w:tcW w:w="4674" w:type="dxa"/>
            <w:shd w:val="clear" w:color="auto" w:fill="77C3DB"/>
            <w:tcMar>
              <w:top w:w="288" w:type="dxa"/>
              <w:right w:w="720" w:type="dxa"/>
            </w:tcMar>
          </w:tcPr>
          <w:p w:rsidR="00C942D6" w:rsidRPr="00B20780" w:rsidRDefault="00C942D6" w:rsidP="00626E81">
            <w:pPr>
              <w:pStyle w:val="Normalcentr"/>
              <w:ind w:left="146" w:right="-581"/>
              <w:jc w:val="both"/>
              <w:rPr>
                <w:b/>
                <w:bCs/>
                <w:sz w:val="32"/>
                <w:szCs w:val="32"/>
              </w:rPr>
            </w:pPr>
            <w:r w:rsidRPr="00B20780">
              <w:rPr>
                <w:b/>
                <w:bCs/>
                <w:sz w:val="32"/>
                <w:szCs w:val="32"/>
              </w:rPr>
              <w:t xml:space="preserve">Grâce </w:t>
            </w:r>
            <w:r w:rsidR="0075152B" w:rsidRPr="00B20780">
              <w:rPr>
                <w:b/>
                <w:bCs/>
                <w:sz w:val="32"/>
                <w:szCs w:val="32"/>
              </w:rPr>
              <w:t>aux accueils de proximité</w:t>
            </w:r>
            <w:r w:rsidR="0075152B" w:rsidRPr="00B20780">
              <w:rPr>
                <w:b/>
                <w:bCs/>
                <w:sz w:val="24"/>
                <w:szCs w:val="24"/>
              </w:rPr>
              <w:t xml:space="preserve">, </w:t>
            </w:r>
            <w:r w:rsidR="0075152B" w:rsidRPr="00B20780">
              <w:rPr>
                <w:b/>
                <w:bCs/>
                <w:sz w:val="32"/>
                <w:szCs w:val="32"/>
              </w:rPr>
              <w:t xml:space="preserve">brisez votre isolement ! </w:t>
            </w:r>
          </w:p>
          <w:p w:rsidR="00B20780" w:rsidRPr="00827027" w:rsidRDefault="00B20780" w:rsidP="00626E81">
            <w:pPr>
              <w:pStyle w:val="Normalcentr"/>
              <w:ind w:left="146" w:right="-581"/>
              <w:jc w:val="both"/>
            </w:pPr>
          </w:p>
          <w:p w:rsidR="00626E81" w:rsidRDefault="00626E81" w:rsidP="00FB57E6">
            <w:pPr>
              <w:pStyle w:val="Normalcentr"/>
              <w:ind w:left="146" w:right="-581"/>
              <w:jc w:val="both"/>
            </w:pPr>
            <w:r w:rsidRPr="00626E81">
              <w:t>Pour soutenir les familles et les aider à sortir de l’isolement, l’Unafam propose </w:t>
            </w:r>
            <w:r w:rsidRPr="00626E81">
              <w:rPr>
                <w:b/>
                <w:bCs/>
              </w:rPr>
              <w:t>un accueil attentif par des bénévoles formés, concernés par la maladie psychique d’un proche</w:t>
            </w:r>
            <w:r w:rsidRPr="00626E81">
              <w:t> qui, au-delà de l’écoute, partagent leur expérience dans une perspective d’entraide et de soutien.</w:t>
            </w:r>
          </w:p>
          <w:p w:rsidR="00B20780" w:rsidRDefault="00B20780" w:rsidP="00FB57E6">
            <w:pPr>
              <w:pStyle w:val="Normalcentr"/>
              <w:ind w:left="146" w:right="-581"/>
              <w:jc w:val="both"/>
            </w:pPr>
          </w:p>
          <w:p w:rsidR="00626E81" w:rsidRDefault="00626E81" w:rsidP="00135934">
            <w:pPr>
              <w:pStyle w:val="Normalcentr"/>
              <w:ind w:left="146" w:right="-581"/>
              <w:jc w:val="both"/>
              <w:rPr>
                <w:b/>
                <w:bCs/>
                <w:sz w:val="32"/>
                <w:szCs w:val="32"/>
              </w:rPr>
            </w:pPr>
            <w:r w:rsidRPr="00135934">
              <w:rPr>
                <w:b/>
                <w:bCs/>
                <w:sz w:val="32"/>
                <w:szCs w:val="32"/>
              </w:rPr>
              <w:t>Des bénévoles qui vous comprennent</w:t>
            </w:r>
            <w:r w:rsidR="002842F4" w:rsidRPr="00135934">
              <w:rPr>
                <w:b/>
                <w:bCs/>
                <w:sz w:val="32"/>
                <w:szCs w:val="32"/>
              </w:rPr>
              <w:t xml:space="preserve"> et sont à votre écoute :</w:t>
            </w:r>
          </w:p>
          <w:p w:rsidR="00B20780" w:rsidRPr="00827027" w:rsidRDefault="00B20780" w:rsidP="00135934">
            <w:pPr>
              <w:pStyle w:val="Normalcentr"/>
              <w:ind w:left="146" w:right="-581"/>
              <w:jc w:val="both"/>
            </w:pPr>
          </w:p>
          <w:p w:rsidR="00C942D6" w:rsidRPr="00135934" w:rsidRDefault="00C942D6" w:rsidP="002842F4">
            <w:pPr>
              <w:pStyle w:val="Normalcentr"/>
              <w:numPr>
                <w:ilvl w:val="0"/>
                <w:numId w:val="36"/>
              </w:numPr>
              <w:spacing w:after="0" w:line="240" w:lineRule="auto"/>
              <w:ind w:left="503" w:right="-295" w:hanging="357"/>
              <w:rPr>
                <w:sz w:val="28"/>
                <w:szCs w:val="28"/>
              </w:rPr>
            </w:pPr>
            <w:r w:rsidRPr="00135934">
              <w:rPr>
                <w:b/>
                <w:bCs/>
                <w:sz w:val="28"/>
                <w:szCs w:val="28"/>
              </w:rPr>
              <w:t>Toulon et Ouest Var</w:t>
            </w:r>
          </w:p>
          <w:p w:rsidR="0075152B" w:rsidRDefault="00C942D6" w:rsidP="002842F4">
            <w:pPr>
              <w:pStyle w:val="Normalcentr"/>
              <w:ind w:left="509" w:right="-297"/>
              <w:rPr>
                <w:b/>
                <w:bCs/>
                <w:sz w:val="28"/>
                <w:szCs w:val="28"/>
              </w:rPr>
            </w:pPr>
            <w:r w:rsidRPr="00135934">
              <w:rPr>
                <w:b/>
                <w:bCs/>
                <w:sz w:val="28"/>
                <w:szCs w:val="28"/>
              </w:rPr>
              <w:t>06.52.86.65.76</w:t>
            </w:r>
          </w:p>
          <w:p w:rsidR="00827027" w:rsidRPr="00135934" w:rsidRDefault="00827027" w:rsidP="00827027">
            <w:pPr>
              <w:pStyle w:val="Normalcentr"/>
              <w:numPr>
                <w:ilvl w:val="0"/>
                <w:numId w:val="36"/>
              </w:numPr>
              <w:spacing w:after="0" w:line="240" w:lineRule="auto"/>
              <w:ind w:left="503" w:right="-295" w:hanging="35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Hyères et Est Toulon</w:t>
            </w:r>
          </w:p>
          <w:p w:rsidR="00827027" w:rsidRDefault="00827027" w:rsidP="00827027">
            <w:pPr>
              <w:pStyle w:val="Normalcentr"/>
              <w:ind w:left="509" w:right="-29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07.82.05.58.20</w:t>
            </w:r>
          </w:p>
          <w:p w:rsidR="0075152B" w:rsidRPr="00135934" w:rsidRDefault="00C942D6" w:rsidP="002842F4">
            <w:pPr>
              <w:pStyle w:val="Normalcentr"/>
              <w:numPr>
                <w:ilvl w:val="0"/>
                <w:numId w:val="36"/>
              </w:numPr>
              <w:spacing w:after="0" w:line="240" w:lineRule="auto"/>
              <w:ind w:left="503" w:right="-295" w:hanging="357"/>
              <w:rPr>
                <w:b/>
                <w:bCs/>
                <w:sz w:val="28"/>
                <w:szCs w:val="28"/>
              </w:rPr>
            </w:pPr>
            <w:r w:rsidRPr="00135934">
              <w:rPr>
                <w:b/>
                <w:bCs/>
                <w:sz w:val="28"/>
                <w:szCs w:val="28"/>
              </w:rPr>
              <w:t>Brignoles</w:t>
            </w:r>
          </w:p>
          <w:p w:rsidR="00C942D6" w:rsidRPr="00135934" w:rsidRDefault="005B72A6" w:rsidP="002842F4">
            <w:pPr>
              <w:pStyle w:val="Normalcentr"/>
              <w:ind w:left="509" w:right="-29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06.60.44.84.15</w:t>
            </w:r>
          </w:p>
          <w:p w:rsidR="00C942D6" w:rsidRPr="00CC787C" w:rsidRDefault="00C942D6" w:rsidP="00FB57E6">
            <w:pPr>
              <w:pStyle w:val="Normalcentr"/>
              <w:ind w:left="4" w:right="-297"/>
              <w:rPr>
                <w:b/>
                <w:bCs/>
              </w:rPr>
            </w:pPr>
          </w:p>
          <w:p w:rsidR="003C6CEA" w:rsidRPr="00AC6A7B" w:rsidRDefault="003C6CEA" w:rsidP="00CC787C">
            <w:pPr>
              <w:pStyle w:val="Normalcentr"/>
              <w:ind w:left="288" w:right="-726"/>
            </w:pPr>
          </w:p>
        </w:tc>
        <w:tc>
          <w:tcPr>
            <w:tcW w:w="572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AB4BBB" w:rsidRPr="00AC6A7B" w:rsidRDefault="00AB4BBB" w:rsidP="00CE1E3B">
            <w:pPr>
              <w:pStyle w:val="Normalcentr"/>
            </w:pPr>
          </w:p>
        </w:tc>
        <w:tc>
          <w:tcPr>
            <w:tcW w:w="5386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AB4BBB" w:rsidRPr="00AC6A7B" w:rsidRDefault="00AC6DC3" w:rsidP="007B03D6">
            <w:pPr>
              <w:pStyle w:val="Adressedelexpditeur"/>
            </w:pPr>
            <w:r>
              <w:rPr>
                <w:noProof/>
                <w:lang w:eastAsia="fr-FR"/>
              </w:rPr>
              <w:pict>
                <v:rect id="Rectangle 1" o:spid="_x0000_s1026" style="position:absolute;margin-left:-7.05pt;margin-top:-13.2pt;width:237.75pt;height:13.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" fillcolor="#74cbc8 [3204]" strokecolor="#2b7370 [1604]" strokeweight="1pt"/>
              </w:pict>
            </w:r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0" o:spid="_x0000_s1029" type="#_x0000_t202" style="position:absolute;margin-left:-17.55pt;margin-top:0;width:261pt;height:504.7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" filled="f" stroked="f" strokeweight=".5pt">
                  <v:textbox inset=",7.2pt,,0">
                    <w:txbxContent>
                      <w:p w:rsidR="009C1665" w:rsidRDefault="009C1665" w:rsidP="002C6648">
                        <w:pPr>
                          <w:jc w:val="center"/>
                          <w:rPr>
                            <w:caps/>
                            <w:color w:val="74CBC8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color w:val="16A2D4"/>
                            <w:lang w:eastAsia="fr-FR"/>
                          </w:rPr>
                          <w:drawing>
                            <wp:inline distT="0" distB="0" distL="0" distR="0">
                              <wp:extent cx="1858499" cy="1260000"/>
                              <wp:effectExtent l="0" t="0" r="8890" b="0"/>
                              <wp:docPr id="12" name="Imag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8499" cy="12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1665" w:rsidRDefault="00CB68C6" w:rsidP="00CB68C6">
                        <w:pPr>
                          <w:spacing w:after="0" w:line="240" w:lineRule="auto"/>
                          <w:jc w:val="center"/>
                          <w:rPr>
                            <w:rFonts w:eastAsia="Verdana" w:cs="Times New Roman"/>
                            <w:color w:val="16A2D4"/>
                          </w:rPr>
                        </w:pPr>
                        <w:r>
                          <w:rPr>
                            <w:rFonts w:eastAsia="Verdana" w:cs="Times New Roman"/>
                            <w:color w:val="16A2D4"/>
                          </w:rPr>
                          <w:t>20 Place Fiegenshuh</w:t>
                        </w:r>
                      </w:p>
                      <w:p w:rsidR="00CB68C6" w:rsidRDefault="00CB68C6" w:rsidP="00CB68C6">
                        <w:pPr>
                          <w:spacing w:after="0" w:line="240" w:lineRule="auto"/>
                          <w:jc w:val="center"/>
                          <w:rPr>
                            <w:rFonts w:eastAsia="Verdana" w:cs="Times New Roman"/>
                            <w:color w:val="16A2D4"/>
                          </w:rPr>
                        </w:pPr>
                        <w:r>
                          <w:rPr>
                            <w:rFonts w:eastAsia="Verdana" w:cs="Times New Roman"/>
                            <w:color w:val="16A2D4"/>
                          </w:rPr>
                          <w:t>Avenue Brunet</w:t>
                        </w:r>
                      </w:p>
                      <w:p w:rsidR="00CB68C6" w:rsidRPr="00613B16" w:rsidRDefault="00CB68C6" w:rsidP="002C6648">
                        <w:pPr>
                          <w:spacing w:after="0" w:line="360" w:lineRule="auto"/>
                          <w:jc w:val="center"/>
                          <w:rPr>
                            <w:rFonts w:eastAsia="Verdana" w:cs="Times New Roman"/>
                            <w:color w:val="16A2D4"/>
                          </w:rPr>
                        </w:pPr>
                        <w:r>
                          <w:rPr>
                            <w:rFonts w:eastAsia="Verdana" w:cs="Times New Roman"/>
                            <w:color w:val="16A2D4"/>
                          </w:rPr>
                          <w:t>83100 TOULON</w:t>
                        </w:r>
                      </w:p>
                      <w:p w:rsidR="009C1665" w:rsidRPr="00135934" w:rsidRDefault="009C1665" w:rsidP="002C6648">
                        <w:pPr>
                          <w:spacing w:after="0" w:line="360" w:lineRule="auto"/>
                          <w:jc w:val="center"/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</w:pPr>
                        <w:r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06</w:t>
                        </w:r>
                        <w:r w:rsidR="00857038"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.</w:t>
                        </w:r>
                        <w:r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52</w:t>
                        </w:r>
                        <w:r w:rsidR="00857038"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.</w:t>
                        </w:r>
                        <w:r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86</w:t>
                        </w:r>
                        <w:r w:rsidR="00857038"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.</w:t>
                        </w:r>
                        <w:r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65</w:t>
                        </w:r>
                        <w:r w:rsidR="00857038"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.</w:t>
                        </w:r>
                        <w:r w:rsidRPr="00135934">
                          <w:rPr>
                            <w:rFonts w:eastAsia="Verdana" w:cs="Times New Roman"/>
                            <w:b/>
                            <w:bCs/>
                            <w:color w:val="16A2D4"/>
                            <w:sz w:val="28"/>
                            <w:szCs w:val="28"/>
                          </w:rPr>
                          <w:t>76</w:t>
                        </w:r>
                      </w:p>
                      <w:p w:rsidR="005D5E56" w:rsidRPr="00613B16" w:rsidRDefault="005D5E56" w:rsidP="005D5E56">
                        <w:pPr>
                          <w:spacing w:after="0" w:line="360" w:lineRule="auto"/>
                          <w:jc w:val="center"/>
                          <w:rPr>
                            <w:rFonts w:eastAsia="Verdana" w:cs="Times New Roman"/>
                            <w:i/>
                            <w:iCs/>
                            <w:color w:val="16A2D4"/>
                          </w:rPr>
                        </w:pPr>
                        <w:r w:rsidRPr="00613B16">
                          <w:rPr>
                            <w:rFonts w:eastAsia="Verdana" w:cs="Times New Roman"/>
                            <w:i/>
                            <w:iCs/>
                            <w:color w:val="16A2D4"/>
                          </w:rPr>
                          <w:t>Email : 83@unafam.org</w:t>
                        </w:r>
                      </w:p>
                      <w:p w:rsidR="009C1665" w:rsidRDefault="00AC6DC3" w:rsidP="002C6648">
                        <w:pPr>
                          <w:spacing w:after="0" w:line="360" w:lineRule="auto"/>
                          <w:jc w:val="center"/>
                          <w:rPr>
                            <w:rFonts w:eastAsia="Verdana" w:cs="Times New Roman"/>
                            <w:color w:val="16A2D4"/>
                            <w:u w:val="single"/>
                          </w:rPr>
                        </w:pPr>
                        <w:hyperlink r:id="rId14" w:history="1">
                          <w:r w:rsidR="009C1665" w:rsidRPr="00613B16">
                            <w:rPr>
                              <w:rFonts w:eastAsia="Verdana" w:cs="Times New Roman"/>
                              <w:color w:val="16A2D4"/>
                              <w:u w:val="single"/>
                            </w:rPr>
                            <w:t>http://www.unafam83.org</w:t>
                          </w:r>
                        </w:hyperlink>
                      </w:p>
                      <w:p w:rsidR="00827027" w:rsidRDefault="005026B6" w:rsidP="002C6648">
                        <w:pPr>
                          <w:spacing w:after="0" w:line="360" w:lineRule="auto"/>
                          <w:jc w:val="center"/>
                          <w:rPr>
                            <w:rFonts w:eastAsia="Verdana" w:cs="Times New Roman"/>
                            <w:color w:val="16A2D4"/>
                            <w:u w:val="single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64157" cy="972000"/>
                              <wp:effectExtent l="0" t="0" r="7620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lum bright="40000" contrast="-40000"/>
                                        <a:alphaModFix amt="85000"/>
                                        <a:extLst>
                                          <a:ext uri="{BEBA8EAE-BF5A-486C-A8C5-ECC9F3942E4B}">
    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>
                                              <a14:imgLayer r:embed="rId21">
                                                <a14:imgEffect>
                                                  <a14:saturation sat="4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4157" cy="97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1665" w:rsidRDefault="00135934" w:rsidP="00136075">
                        <w:pPr>
                          <w:rPr>
                            <w:caps/>
                            <w:color w:val="74CBC8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noProof/>
                            <w:color w:val="74CBC8" w:themeColor="accent1"/>
                            <w:sz w:val="26"/>
                            <w:szCs w:val="26"/>
                            <w:lang w:eastAsia="fr-FR"/>
                          </w:rPr>
                          <w:drawing>
                            <wp:inline distT="0" distB="0" distL="0" distR="0">
                              <wp:extent cx="3036344" cy="2592000"/>
                              <wp:effectExtent l="0" t="0" r="0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6344" cy="259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1665" w:rsidRDefault="009C1665">
                        <w:pPr>
                          <w:rPr>
                            <w:caps/>
                            <w:color w:val="74CBC8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  <w:sdt>
              <w:sdtPr>
                <w:id w:val="-1229453485"/>
                <w:placeholder>
                  <w:docPart w:val="71AEBF49C22841FB85F5F7BDD2FED309"/>
                </w:placeholder>
              </w:sdtPr>
              <w:sdtContent/>
            </w:sdt>
          </w:p>
          <w:p w:rsidR="00AB4BBB" w:rsidRPr="00AC6A7B" w:rsidRDefault="00AB4BBB" w:rsidP="00B55760">
            <w:pPr>
              <w:pStyle w:val="Adressedelexpditeur"/>
              <w:ind w:firstLine="720"/>
            </w:pPr>
          </w:p>
        </w:tc>
        <w:tc>
          <w:tcPr>
            <w:tcW w:w="538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AB4BBB" w:rsidRPr="00AC6A7B" w:rsidRDefault="00F00A36" w:rsidP="00F00A36">
            <w:pPr>
              <w:pStyle w:val="Sous-titre"/>
              <w:spacing w:after="0" w:line="240" w:lineRule="auto"/>
              <w:jc w:val="center"/>
            </w:pPr>
            <w:r>
              <w:object w:dxaOrig="14295" w:dyaOrig="8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pt;height:125.25pt" o:ole="">
                  <v:imagedata r:id="rId23" o:title=""/>
                </v:shape>
                <o:OLEObject Type="Embed" ProgID="PBrush" ShapeID="_x0000_i1025" DrawAspect="Content" ObjectID="_1738421451" r:id="rId24"/>
              </w:object>
            </w:r>
          </w:p>
          <w:p w:rsidR="00F00A36" w:rsidRPr="0028517E" w:rsidRDefault="00F00A36" w:rsidP="00F00A36">
            <w:pPr>
              <w:spacing w:after="0" w:line="240" w:lineRule="auto"/>
              <w:jc w:val="center"/>
              <w:rPr>
                <w:color w:val="16A2D4"/>
              </w:rPr>
            </w:pPr>
            <w:bookmarkStart w:id="0" w:name="_Hlk38557480"/>
          </w:p>
          <w:bookmarkEnd w:id="0"/>
          <w:p w:rsidR="007F50B6" w:rsidRPr="007F50B6" w:rsidRDefault="007F50B6" w:rsidP="00FB57E6">
            <w:pPr>
              <w:shd w:val="clear" w:color="auto" w:fill="FFFFFF"/>
              <w:spacing w:before="240" w:after="240" w:line="240" w:lineRule="auto"/>
              <w:ind w:left="-152"/>
              <w:jc w:val="both"/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</w:pPr>
            <w:r w:rsidRPr="00450CE1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lang w:eastAsia="fr-FR"/>
              </w:rPr>
              <w:t>L</w:t>
            </w:r>
            <w:r w:rsidRPr="007F50B6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lang w:eastAsia="fr-FR"/>
              </w:rPr>
              <w:t>’Unafam</w:t>
            </w:r>
            <w:r w:rsidRPr="007F50B6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 xml:space="preserve"> accueille, écoute, soutient, forme, informe et </w:t>
            </w:r>
            <w:r w:rsidRPr="007F50B6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lang w:eastAsia="fr-FR"/>
              </w:rPr>
              <w:t>accompagne les familles et l’entourage de personnes vivant avec des troubles psychiques</w:t>
            </w:r>
            <w:r w:rsidRPr="007F50B6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 xml:space="preserve"> depuis 1963.</w:t>
            </w:r>
          </w:p>
          <w:p w:rsidR="007F50B6" w:rsidRPr="007F50B6" w:rsidRDefault="007F50B6" w:rsidP="00FB57E6">
            <w:pPr>
              <w:shd w:val="clear" w:color="auto" w:fill="FFFFFF"/>
              <w:spacing w:before="240" w:after="240" w:line="240" w:lineRule="auto"/>
              <w:ind w:left="-152"/>
              <w:jc w:val="both"/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</w:pPr>
            <w:r w:rsidRPr="007F50B6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 xml:space="preserve">Un accompagnement </w:t>
            </w:r>
            <w:r w:rsidRPr="007F50B6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lang w:eastAsia="fr-FR"/>
              </w:rPr>
              <w:t>par des pairs</w:t>
            </w:r>
            <w:r w:rsidRPr="007F50B6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>, complémentairede celui des professionnels de l’association : psychologues, assistantes sociales, juristes, psychiatre…</w:t>
            </w:r>
          </w:p>
          <w:p w:rsidR="000F4675" w:rsidRPr="000F4675" w:rsidRDefault="000F4675" w:rsidP="00FB57E6">
            <w:pPr>
              <w:shd w:val="clear" w:color="auto" w:fill="FFFFFF"/>
              <w:spacing w:before="240" w:after="240" w:line="240" w:lineRule="auto"/>
              <w:ind w:left="-152"/>
              <w:jc w:val="both"/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</w:pPr>
            <w:r w:rsidRPr="000F4675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lang w:eastAsia="fr-FR"/>
              </w:rPr>
              <w:t>Un des piliers de notre projet associatif</w:t>
            </w:r>
            <w:r w:rsidRPr="000F4675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 xml:space="preserve"> est de rappeler </w:t>
            </w:r>
            <w:r w:rsidRPr="000F4675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lang w:eastAsia="fr-FR"/>
              </w:rPr>
              <w:t>l’importance des liens avec d’autres familles qui vivent une situation proche de la vôtre</w:t>
            </w:r>
            <w:r w:rsidRPr="000F4675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 xml:space="preserve">, l’importance de se </w:t>
            </w:r>
            <w:r w:rsidRPr="000F4675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lang w:eastAsia="fr-FR"/>
              </w:rPr>
              <w:t>former, de s’informer</w:t>
            </w:r>
            <w:r w:rsidRPr="000F4675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>. Ne pas rester seul face à la maladie psychique d’un proche</w:t>
            </w:r>
            <w:r w:rsidR="007F50B6" w:rsidRPr="00450CE1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 xml:space="preserve"> : </w:t>
            </w:r>
            <w:r w:rsidRPr="000F4675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lang w:eastAsia="fr-FR"/>
              </w:rPr>
              <w:t>rompre cette solitude</w:t>
            </w:r>
            <w:r w:rsidRPr="000F4675">
              <w:rPr>
                <w:rFonts w:asciiTheme="minorHAnsi" w:eastAsia="Times New Roman" w:hAnsiTheme="minorHAnsi" w:cs="Calibri"/>
                <w:color w:val="006FB9"/>
                <w:kern w:val="0"/>
                <w:lang w:eastAsia="fr-FR"/>
              </w:rPr>
              <w:t>.</w:t>
            </w:r>
          </w:p>
          <w:p w:rsidR="000F4675" w:rsidRPr="00F00A36" w:rsidRDefault="000F4675" w:rsidP="000F4675">
            <w:pPr>
              <w:tabs>
                <w:tab w:val="left" w:pos="2228"/>
              </w:tabs>
              <w:spacing w:after="0" w:line="240" w:lineRule="auto"/>
              <w:jc w:val="both"/>
              <w:rPr>
                <w:color w:val="0070C0"/>
                <w:sz w:val="20"/>
                <w:szCs w:val="20"/>
              </w:rPr>
            </w:pPr>
          </w:p>
          <w:p w:rsidR="00327C0B" w:rsidRDefault="00327C0B" w:rsidP="00327C0B">
            <w:pPr>
              <w:shd w:val="clear" w:color="auto" w:fill="FFFFFF"/>
              <w:spacing w:after="0" w:line="240" w:lineRule="auto"/>
              <w:jc w:val="center"/>
              <w:outlineLvl w:val="3"/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sz w:val="24"/>
                <w:szCs w:val="24"/>
                <w:lang w:eastAsia="fr-FR"/>
              </w:rPr>
            </w:pPr>
            <w:r w:rsidRPr="000F4675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sz w:val="24"/>
                <w:szCs w:val="24"/>
                <w:lang w:eastAsia="fr-FR"/>
              </w:rPr>
              <w:t>Avec l’Unafam,</w:t>
            </w:r>
          </w:p>
          <w:p w:rsidR="00327C0B" w:rsidRPr="000F4675" w:rsidRDefault="00327C0B" w:rsidP="00327C0B">
            <w:pPr>
              <w:shd w:val="clear" w:color="auto" w:fill="FFFFFF"/>
              <w:spacing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sz w:val="24"/>
                <w:szCs w:val="24"/>
                <w:lang w:eastAsia="fr-FR"/>
              </w:rPr>
            </w:pPr>
            <w:r w:rsidRPr="000F4675">
              <w:rPr>
                <w:rFonts w:asciiTheme="minorHAnsi" w:eastAsia="Times New Roman" w:hAnsiTheme="minorHAnsi" w:cs="Calibri"/>
                <w:b/>
                <w:bCs/>
                <w:color w:val="006FB9"/>
                <w:kern w:val="0"/>
                <w:sz w:val="24"/>
                <w:szCs w:val="24"/>
                <w:lang w:eastAsia="fr-FR"/>
              </w:rPr>
              <w:t>vous n’êtes pas seuls !</w:t>
            </w:r>
          </w:p>
          <w:p w:rsidR="00AB4BBB" w:rsidRDefault="00AB4BBB" w:rsidP="00EE4EAC">
            <w:pPr>
              <w:jc w:val="center"/>
            </w:pPr>
          </w:p>
          <w:p w:rsidR="009A2101" w:rsidRPr="009A2101" w:rsidRDefault="009A2101" w:rsidP="009A2101"/>
          <w:p w:rsidR="009A2101" w:rsidRPr="009A2101" w:rsidRDefault="009A2101" w:rsidP="009A2101"/>
          <w:p w:rsidR="009A2101" w:rsidRPr="009A2101" w:rsidRDefault="009A2101" w:rsidP="009A2101"/>
          <w:p w:rsidR="009A2101" w:rsidRPr="009A2101" w:rsidRDefault="009A2101" w:rsidP="009A2101">
            <w:pPr>
              <w:tabs>
                <w:tab w:val="left" w:pos="3465"/>
              </w:tabs>
            </w:pPr>
            <w:r>
              <w:tab/>
            </w:r>
          </w:p>
        </w:tc>
      </w:tr>
    </w:tbl>
    <w:p w:rsidR="00CE1E3B" w:rsidRPr="00AC6A7B" w:rsidRDefault="00CE1E3B" w:rsidP="00D91EF3">
      <w:pPr>
        <w:pStyle w:val="Sansinterligne"/>
      </w:pPr>
    </w:p>
    <w:tbl>
      <w:tblPr>
        <w:tblStyle w:val="Tableaudhtes"/>
        <w:tblW w:w="0" w:type="auto"/>
        <w:jc w:val="left"/>
        <w:tblInd w:w="-851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5246"/>
        <w:gridCol w:w="5411"/>
        <w:gridCol w:w="5078"/>
      </w:tblGrid>
      <w:tr w:rsidR="0037743C" w:rsidRPr="00AC6A7B" w:rsidTr="00263F86">
        <w:trPr>
          <w:trHeight w:hRule="exact" w:val="9935"/>
          <w:tblHeader/>
          <w:jc w:val="left"/>
        </w:trPr>
        <w:tc>
          <w:tcPr>
            <w:tcW w:w="5246" w:type="dxa"/>
            <w:tcMar>
              <w:right w:w="432" w:type="dxa"/>
            </w:tcMar>
          </w:tcPr>
          <w:p w:rsidR="00373022" w:rsidRPr="00373022" w:rsidRDefault="00373022" w:rsidP="008341EE">
            <w:pPr>
              <w:pStyle w:val="Titre1"/>
              <w:spacing w:before="0" w:after="240"/>
              <w:jc w:val="both"/>
              <w:rPr>
                <w:b/>
                <w:bCs/>
                <w:color w:val="0070C0"/>
                <w:sz w:val="22"/>
                <w:szCs w:val="16"/>
              </w:rPr>
            </w:pPr>
            <w:r w:rsidRPr="00373022">
              <w:rPr>
                <w:color w:val="0070C0"/>
                <w:sz w:val="22"/>
                <w:szCs w:val="16"/>
              </w:rPr>
              <w:t xml:space="preserve">L’Unafam c’est plus de </w:t>
            </w:r>
            <w:r w:rsidRPr="00373022">
              <w:rPr>
                <w:b/>
                <w:bCs/>
                <w:color w:val="0070C0"/>
                <w:sz w:val="22"/>
                <w:szCs w:val="16"/>
              </w:rPr>
              <w:t>14 500 adhérents sur le territoire national</w:t>
            </w:r>
            <w:r w:rsidRPr="00373022">
              <w:rPr>
                <w:color w:val="0070C0"/>
                <w:sz w:val="22"/>
                <w:szCs w:val="16"/>
              </w:rPr>
              <w:t xml:space="preserve"> et </w:t>
            </w:r>
            <w:bookmarkStart w:id="1" w:name="_GoBack"/>
            <w:r w:rsidR="00CF0954" w:rsidRPr="00CF0954">
              <w:rPr>
                <w:b/>
                <w:color w:val="0070C0"/>
                <w:sz w:val="22"/>
                <w:szCs w:val="16"/>
              </w:rPr>
              <w:t>180</w:t>
            </w:r>
            <w:bookmarkEnd w:id="1"/>
            <w:r w:rsidRPr="00373022">
              <w:rPr>
                <w:b/>
                <w:bCs/>
                <w:color w:val="0070C0"/>
                <w:sz w:val="22"/>
                <w:szCs w:val="16"/>
              </w:rPr>
              <w:t>adhérents dans le Var.</w:t>
            </w:r>
          </w:p>
          <w:p w:rsidR="00B20780" w:rsidRPr="00263F86" w:rsidRDefault="00B20780" w:rsidP="008341EE">
            <w:pPr>
              <w:pStyle w:val="Titre1"/>
              <w:spacing w:before="0" w:after="240"/>
              <w:jc w:val="both"/>
              <w:rPr>
                <w:b/>
                <w:bCs/>
                <w:color w:val="0070C0"/>
                <w:sz w:val="22"/>
                <w:szCs w:val="16"/>
              </w:rPr>
            </w:pPr>
            <w:r w:rsidRPr="00263F86">
              <w:rPr>
                <w:b/>
                <w:bCs/>
                <w:color w:val="0070C0"/>
                <w:sz w:val="22"/>
                <w:szCs w:val="16"/>
              </w:rPr>
              <w:t>Pour mener son action, l’Unafam s’appuie sur ses 2000 bénévoles, ses 112 délégations départementales et régionales et sur près de 50 professionnels au siège et dans les délégations.</w:t>
            </w:r>
          </w:p>
          <w:p w:rsidR="00B20780" w:rsidRPr="008341EE" w:rsidRDefault="00B20780" w:rsidP="008341EE">
            <w:pPr>
              <w:pStyle w:val="Titre1"/>
              <w:spacing w:before="0" w:after="240"/>
              <w:jc w:val="both"/>
              <w:rPr>
                <w:b/>
                <w:bCs/>
                <w:color w:val="0070C0"/>
                <w:sz w:val="22"/>
                <w:szCs w:val="16"/>
              </w:rPr>
            </w:pPr>
            <w:r w:rsidRPr="00263F86">
              <w:rPr>
                <w:b/>
                <w:bCs/>
                <w:color w:val="0070C0"/>
                <w:sz w:val="22"/>
                <w:szCs w:val="16"/>
              </w:rPr>
              <w:t>L'action de l'Unafam</w:t>
            </w:r>
            <w:r w:rsidRPr="00263F86">
              <w:rPr>
                <w:color w:val="0070C0"/>
                <w:sz w:val="22"/>
                <w:szCs w:val="16"/>
              </w:rPr>
              <w:t xml:space="preserve"> repose sur un socle de valeurs au centre desquelles figurent </w:t>
            </w:r>
            <w:r w:rsidRPr="00263F86">
              <w:rPr>
                <w:b/>
                <w:bCs/>
                <w:color w:val="0070C0"/>
                <w:sz w:val="22"/>
                <w:szCs w:val="16"/>
              </w:rPr>
              <w:t>l'entraide et la solidarité</w:t>
            </w:r>
            <w:r w:rsidRPr="00263F86">
              <w:rPr>
                <w:color w:val="0070C0"/>
                <w:sz w:val="22"/>
                <w:szCs w:val="16"/>
              </w:rPr>
              <w:t xml:space="preserve"> (accueil des familles par des pairs, cafés-rencontres, groupes de parole).</w:t>
            </w:r>
          </w:p>
          <w:p w:rsidR="00B20780" w:rsidRPr="008341EE" w:rsidRDefault="00B20780" w:rsidP="008341EE">
            <w:pPr>
              <w:pStyle w:val="Titre1"/>
              <w:spacing w:before="0" w:after="240"/>
              <w:jc w:val="both"/>
              <w:rPr>
                <w:b/>
                <w:bCs/>
                <w:color w:val="0070C0"/>
                <w:sz w:val="22"/>
                <w:szCs w:val="16"/>
              </w:rPr>
            </w:pPr>
            <w:r w:rsidRPr="00263F86">
              <w:rPr>
                <w:color w:val="0070C0"/>
                <w:sz w:val="22"/>
                <w:szCs w:val="16"/>
              </w:rPr>
              <w:t xml:space="preserve">L'Unafam </w:t>
            </w:r>
            <w:r w:rsidRPr="00263F86">
              <w:rPr>
                <w:b/>
                <w:bCs/>
                <w:color w:val="0070C0"/>
                <w:sz w:val="22"/>
                <w:szCs w:val="16"/>
              </w:rPr>
              <w:t>veille au respect des droits et de la dignité des patients hospitalisés</w:t>
            </w:r>
            <w:r w:rsidRPr="00263F86">
              <w:rPr>
                <w:color w:val="0070C0"/>
                <w:sz w:val="22"/>
                <w:szCs w:val="16"/>
              </w:rPr>
              <w:t xml:space="preserve"> à travers les Commissions des Usagers (CDU), les Commissions départementales de soins psychiatriques (CDSP) et les nombreuses missions de représentation exercées par les bénévoles.</w:t>
            </w:r>
          </w:p>
          <w:p w:rsidR="00B20780" w:rsidRPr="008341EE" w:rsidRDefault="00B20780" w:rsidP="008341EE">
            <w:pPr>
              <w:pStyle w:val="Titre1"/>
              <w:spacing w:before="0" w:after="240"/>
              <w:jc w:val="both"/>
              <w:rPr>
                <w:b/>
                <w:bCs/>
                <w:color w:val="0070C0"/>
                <w:sz w:val="22"/>
                <w:szCs w:val="16"/>
              </w:rPr>
            </w:pPr>
            <w:r w:rsidRPr="00263F86">
              <w:rPr>
                <w:color w:val="0070C0"/>
                <w:sz w:val="22"/>
                <w:szCs w:val="16"/>
              </w:rPr>
              <w:t xml:space="preserve">L'Unafam </w:t>
            </w:r>
            <w:r w:rsidRPr="00263F86">
              <w:rPr>
                <w:b/>
                <w:bCs/>
                <w:color w:val="0070C0"/>
                <w:sz w:val="22"/>
                <w:szCs w:val="16"/>
              </w:rPr>
              <w:t xml:space="preserve">lutte pour l'inclusion sociale et la </w:t>
            </w:r>
            <w:r w:rsidR="00325CED" w:rsidRPr="00263F86">
              <w:rPr>
                <w:b/>
                <w:bCs/>
                <w:color w:val="0070C0"/>
                <w:sz w:val="22"/>
                <w:szCs w:val="16"/>
              </w:rPr>
              <w:t>dé</w:t>
            </w:r>
            <w:r w:rsidR="00DE3703">
              <w:rPr>
                <w:b/>
                <w:bCs/>
                <w:color w:val="0070C0"/>
                <w:sz w:val="22"/>
                <w:szCs w:val="16"/>
              </w:rPr>
              <w:t>-</w:t>
            </w:r>
            <w:r w:rsidR="00325CED" w:rsidRPr="00263F86">
              <w:rPr>
                <w:b/>
                <w:bCs/>
                <w:color w:val="0070C0"/>
                <w:sz w:val="22"/>
                <w:szCs w:val="16"/>
              </w:rPr>
              <w:t>stigmatisation</w:t>
            </w:r>
            <w:r w:rsidRPr="00263F86">
              <w:rPr>
                <w:b/>
                <w:bCs/>
                <w:color w:val="0070C0"/>
                <w:sz w:val="22"/>
                <w:szCs w:val="16"/>
              </w:rPr>
              <w:t xml:space="preserve"> des personnes vivant avec des troubles psychiques</w:t>
            </w:r>
            <w:r w:rsidRPr="00263F86">
              <w:rPr>
                <w:color w:val="0070C0"/>
                <w:sz w:val="22"/>
                <w:szCs w:val="16"/>
              </w:rPr>
              <w:t xml:space="preserve"> (actions auprès des médias, forums, soutien et parrainage de structures à vocation sociale). </w:t>
            </w:r>
          </w:p>
          <w:p w:rsidR="0037743C" w:rsidRPr="008341EE" w:rsidRDefault="00B20780" w:rsidP="008341EE">
            <w:pPr>
              <w:pStyle w:val="Titre1"/>
              <w:spacing w:before="0" w:after="240"/>
              <w:jc w:val="both"/>
              <w:rPr>
                <w:b/>
                <w:bCs/>
                <w:color w:val="0070C0"/>
                <w:sz w:val="22"/>
                <w:szCs w:val="16"/>
              </w:rPr>
            </w:pPr>
            <w:r w:rsidRPr="008341EE">
              <w:rPr>
                <w:color w:val="0070C0"/>
                <w:sz w:val="22"/>
              </w:rPr>
              <w:t xml:space="preserve">Elle </w:t>
            </w:r>
            <w:r w:rsidRPr="008341EE">
              <w:rPr>
                <w:b/>
                <w:bCs/>
                <w:color w:val="0070C0"/>
                <w:sz w:val="22"/>
              </w:rPr>
              <w:t>soutient la recherche clinique</w:t>
            </w:r>
            <w:r w:rsidRPr="008341EE">
              <w:rPr>
                <w:color w:val="0070C0"/>
                <w:sz w:val="22"/>
              </w:rPr>
              <w:t xml:space="preserve"> et a créé en 2015 un observatoire de bonnes pratiques de soins et d'accompagnement dont elle assure la diffusion dans les départements.</w:t>
            </w:r>
          </w:p>
          <w:p w:rsidR="00082F83" w:rsidRPr="00263F86" w:rsidRDefault="00082F83" w:rsidP="00263F86">
            <w:pPr>
              <w:jc w:val="both"/>
              <w:rPr>
                <w:color w:val="0070C0"/>
              </w:rPr>
            </w:pPr>
          </w:p>
          <w:p w:rsidR="0037743C" w:rsidRPr="00AC6A7B" w:rsidRDefault="0037743C" w:rsidP="0037743C"/>
        </w:tc>
        <w:tc>
          <w:tcPr>
            <w:tcW w:w="5411" w:type="dxa"/>
            <w:tcMar>
              <w:left w:w="432" w:type="dxa"/>
              <w:right w:w="432" w:type="dxa"/>
            </w:tcMar>
          </w:tcPr>
          <w:p w:rsidR="0037743C" w:rsidRDefault="00B20780" w:rsidP="00C942D6">
            <w:pPr>
              <w:pStyle w:val="Titre1"/>
              <w:spacing w:before="0" w:after="240"/>
              <w:jc w:val="both"/>
            </w:pPr>
            <w:r>
              <w:object w:dxaOrig="4620" w:dyaOrig="4305">
                <v:shape id="_x0000_i1026" type="#_x0000_t75" style="width:207pt;height:192.75pt" o:ole="">
                  <v:imagedata r:id="rId25" o:title=""/>
                </v:shape>
                <o:OLEObject Type="Embed" ProgID="PBrush" ShapeID="_x0000_i1026" DrawAspect="Content" ObjectID="_1738421452" r:id="rId26"/>
              </w:object>
            </w:r>
          </w:p>
          <w:p w:rsidR="00263F86" w:rsidRPr="00450CE1" w:rsidRDefault="00263F86" w:rsidP="00263F86">
            <w:pPr>
              <w:pStyle w:val="Titre1"/>
              <w:spacing w:before="0" w:after="0"/>
              <w:rPr>
                <w:b/>
                <w:bCs/>
                <w:color w:val="0070C0"/>
                <w:sz w:val="24"/>
                <w:szCs w:val="18"/>
              </w:rPr>
            </w:pPr>
            <w:r w:rsidRPr="00450CE1">
              <w:rPr>
                <w:b/>
                <w:bCs/>
                <w:color w:val="0070C0"/>
                <w:sz w:val="24"/>
                <w:szCs w:val="18"/>
              </w:rPr>
              <w:t>L’UNAFAM Délégation du Var,</w:t>
            </w:r>
          </w:p>
          <w:p w:rsidR="00263F86" w:rsidRPr="00450CE1" w:rsidRDefault="00263F86" w:rsidP="0077720C">
            <w:pPr>
              <w:pStyle w:val="Titre1"/>
              <w:spacing w:before="0" w:line="360" w:lineRule="auto"/>
              <w:rPr>
                <w:b/>
                <w:bCs/>
                <w:color w:val="0070C0"/>
                <w:sz w:val="24"/>
                <w:szCs w:val="18"/>
              </w:rPr>
            </w:pPr>
            <w:r w:rsidRPr="00450CE1">
              <w:rPr>
                <w:b/>
                <w:bCs/>
                <w:color w:val="0070C0"/>
                <w:sz w:val="24"/>
                <w:szCs w:val="18"/>
              </w:rPr>
              <w:t>organise :</w:t>
            </w:r>
          </w:p>
          <w:p w:rsidR="00263F86" w:rsidRDefault="00263F86" w:rsidP="0077720C">
            <w:pPr>
              <w:pStyle w:val="Paragraphedeliste"/>
              <w:numPr>
                <w:ilvl w:val="0"/>
                <w:numId w:val="29"/>
              </w:numPr>
              <w:spacing w:after="80" w:line="240" w:lineRule="auto"/>
              <w:ind w:left="357" w:hanging="357"/>
              <w:contextualSpacing w:val="0"/>
              <w:jc w:val="both"/>
              <w:rPr>
                <w:color w:val="0070C0"/>
              </w:rPr>
            </w:pPr>
            <w:r>
              <w:rPr>
                <w:color w:val="0070C0"/>
              </w:rPr>
              <w:t xml:space="preserve">Des </w:t>
            </w:r>
            <w:r w:rsidRPr="0077720C">
              <w:rPr>
                <w:b/>
                <w:bCs/>
                <w:color w:val="0070C0"/>
              </w:rPr>
              <w:t>permanences d’accueil</w:t>
            </w:r>
            <w:r>
              <w:rPr>
                <w:color w:val="0070C0"/>
              </w:rPr>
              <w:t>.</w:t>
            </w:r>
          </w:p>
          <w:p w:rsidR="00263F86" w:rsidRPr="002842F4" w:rsidRDefault="00263F86" w:rsidP="0077720C">
            <w:pPr>
              <w:pStyle w:val="Paragraphedeliste"/>
              <w:numPr>
                <w:ilvl w:val="0"/>
                <w:numId w:val="29"/>
              </w:numPr>
              <w:spacing w:after="80" w:line="240" w:lineRule="auto"/>
              <w:ind w:left="357" w:hanging="357"/>
              <w:contextualSpacing w:val="0"/>
              <w:jc w:val="both"/>
              <w:rPr>
                <w:color w:val="0070C0"/>
              </w:rPr>
            </w:pPr>
            <w:r w:rsidRPr="002842F4">
              <w:rPr>
                <w:color w:val="0070C0"/>
              </w:rPr>
              <w:t xml:space="preserve">Des </w:t>
            </w:r>
            <w:r w:rsidRPr="0077720C">
              <w:rPr>
                <w:b/>
                <w:bCs/>
                <w:color w:val="0070C0"/>
              </w:rPr>
              <w:t>groupes de parole</w:t>
            </w:r>
            <w:r w:rsidR="00DE3703">
              <w:rPr>
                <w:b/>
                <w:bCs/>
                <w:color w:val="0070C0"/>
              </w:rPr>
              <w:t xml:space="preserve"> </w:t>
            </w:r>
            <w:r w:rsidR="007A06DE">
              <w:rPr>
                <w:color w:val="0070C0"/>
              </w:rPr>
              <w:t>co</w:t>
            </w:r>
            <w:r w:rsidR="00DE3703">
              <w:rPr>
                <w:color w:val="0070C0"/>
              </w:rPr>
              <w:t>-</w:t>
            </w:r>
            <w:r w:rsidRPr="00626E81">
              <w:rPr>
                <w:color w:val="0070C0"/>
              </w:rPr>
              <w:t xml:space="preserve">animés par </w:t>
            </w:r>
            <w:r w:rsidR="00827027">
              <w:rPr>
                <w:color w:val="0070C0"/>
              </w:rPr>
              <w:t xml:space="preserve">un bénévole et un </w:t>
            </w:r>
            <w:r w:rsidRPr="00626E81">
              <w:rPr>
                <w:color w:val="0070C0"/>
              </w:rPr>
              <w:t xml:space="preserve">psychologue, </w:t>
            </w:r>
            <w:r w:rsidRPr="002842F4">
              <w:rPr>
                <w:color w:val="0070C0"/>
              </w:rPr>
              <w:t xml:space="preserve">(Toulon, </w:t>
            </w:r>
            <w:r w:rsidR="005B72A6">
              <w:rPr>
                <w:color w:val="0070C0"/>
              </w:rPr>
              <w:t xml:space="preserve">Hyères </w:t>
            </w:r>
            <w:r w:rsidR="005B72A6" w:rsidRPr="002842F4">
              <w:rPr>
                <w:color w:val="0070C0"/>
              </w:rPr>
              <w:t xml:space="preserve">et </w:t>
            </w:r>
            <w:r w:rsidRPr="002842F4">
              <w:rPr>
                <w:color w:val="0070C0"/>
              </w:rPr>
              <w:t>Brignoles).</w:t>
            </w:r>
          </w:p>
          <w:p w:rsidR="00263F86" w:rsidRPr="00E162F7" w:rsidRDefault="00263F86" w:rsidP="0077720C">
            <w:pPr>
              <w:pStyle w:val="Paragraphedeliste"/>
              <w:numPr>
                <w:ilvl w:val="0"/>
                <w:numId w:val="29"/>
              </w:numPr>
              <w:spacing w:after="80" w:line="240" w:lineRule="auto"/>
              <w:ind w:left="357" w:hanging="357"/>
              <w:contextualSpacing w:val="0"/>
              <w:jc w:val="both"/>
              <w:rPr>
                <w:color w:val="0070C0"/>
              </w:rPr>
            </w:pPr>
            <w:r w:rsidRPr="00E162F7">
              <w:rPr>
                <w:color w:val="0070C0"/>
              </w:rPr>
              <w:t xml:space="preserve">Des </w:t>
            </w:r>
            <w:r w:rsidRPr="0077720C">
              <w:rPr>
                <w:b/>
                <w:bCs/>
                <w:color w:val="0070C0"/>
              </w:rPr>
              <w:t>sessions d’information et de formation</w:t>
            </w:r>
            <w:r w:rsidRPr="00E162F7">
              <w:rPr>
                <w:color w:val="0070C0"/>
              </w:rPr>
              <w:t xml:space="preserve"> ouvertes à tout public.</w:t>
            </w:r>
          </w:p>
          <w:p w:rsidR="00263F86" w:rsidRDefault="00263F86" w:rsidP="0077720C">
            <w:pPr>
              <w:pStyle w:val="Paragraphedeliste"/>
              <w:numPr>
                <w:ilvl w:val="0"/>
                <w:numId w:val="29"/>
              </w:numPr>
              <w:spacing w:after="80" w:line="240" w:lineRule="auto"/>
              <w:ind w:left="357" w:hanging="357"/>
              <w:contextualSpacing w:val="0"/>
              <w:jc w:val="both"/>
              <w:rPr>
                <w:color w:val="0070C0"/>
              </w:rPr>
            </w:pPr>
            <w:r w:rsidRPr="0077720C">
              <w:rPr>
                <w:b/>
                <w:bCs/>
                <w:color w:val="0070C0"/>
              </w:rPr>
              <w:t xml:space="preserve">Une réunion annuelle autour de thèmes choisis en concertation avec </w:t>
            </w:r>
            <w:r w:rsidR="00373022" w:rsidRPr="0077720C">
              <w:rPr>
                <w:b/>
                <w:bCs/>
                <w:color w:val="0070C0"/>
              </w:rPr>
              <w:t>le</w:t>
            </w:r>
            <w:r w:rsidRPr="0077720C">
              <w:rPr>
                <w:b/>
                <w:bCs/>
                <w:color w:val="0070C0"/>
              </w:rPr>
              <w:t>s adhérents</w:t>
            </w:r>
            <w:r>
              <w:rPr>
                <w:color w:val="0070C0"/>
              </w:rPr>
              <w:t>. Cette réunion se déroule sur une journée avec des intervenants acteurs/experts des troubles psychiques.</w:t>
            </w:r>
          </w:p>
          <w:p w:rsidR="00263F86" w:rsidRPr="00082F83" w:rsidRDefault="00263F86" w:rsidP="00263F86">
            <w:pPr>
              <w:jc w:val="both"/>
              <w:rPr>
                <w:color w:val="0070C0"/>
              </w:rPr>
            </w:pPr>
            <w:r w:rsidRPr="0077720C">
              <w:rPr>
                <w:b/>
                <w:bCs/>
                <w:color w:val="0070C0"/>
              </w:rPr>
              <w:t xml:space="preserve">L’UNAFAM </w:t>
            </w:r>
            <w:r w:rsidR="00373022" w:rsidRPr="0077720C">
              <w:rPr>
                <w:b/>
                <w:bCs/>
                <w:color w:val="0070C0"/>
              </w:rPr>
              <w:t>c</w:t>
            </w:r>
            <w:r w:rsidRPr="0077720C">
              <w:rPr>
                <w:b/>
                <w:bCs/>
                <w:color w:val="0070C0"/>
              </w:rPr>
              <w:t>o</w:t>
            </w:r>
            <w:r w:rsidR="00DE3703">
              <w:rPr>
                <w:b/>
                <w:bCs/>
                <w:color w:val="0070C0"/>
              </w:rPr>
              <w:t>-</w:t>
            </w:r>
            <w:r w:rsidRPr="0077720C">
              <w:rPr>
                <w:b/>
                <w:bCs/>
                <w:color w:val="0070C0"/>
              </w:rPr>
              <w:t>anime</w:t>
            </w:r>
            <w:r w:rsidR="00DE3703">
              <w:rPr>
                <w:b/>
                <w:bCs/>
                <w:color w:val="0070C0"/>
              </w:rPr>
              <w:t xml:space="preserve"> </w:t>
            </w:r>
            <w:r>
              <w:rPr>
                <w:color w:val="0070C0"/>
              </w:rPr>
              <w:t xml:space="preserve">chaque année </w:t>
            </w:r>
            <w:r w:rsidRPr="00082F83">
              <w:rPr>
                <w:color w:val="0070C0"/>
              </w:rPr>
              <w:t>les deux semaines d’information sur la santé mentale</w:t>
            </w:r>
            <w:r w:rsidR="0077720C">
              <w:rPr>
                <w:color w:val="0070C0"/>
              </w:rPr>
              <w:t xml:space="preserve"> (</w:t>
            </w:r>
            <w:r w:rsidR="0077720C" w:rsidRPr="0077720C">
              <w:rPr>
                <w:b/>
                <w:bCs/>
                <w:color w:val="0070C0"/>
              </w:rPr>
              <w:t>SISM</w:t>
            </w:r>
            <w:r w:rsidR="0077720C">
              <w:rPr>
                <w:color w:val="0070C0"/>
              </w:rPr>
              <w:t>)</w:t>
            </w:r>
            <w:r w:rsidRPr="00082F83">
              <w:rPr>
                <w:color w:val="0070C0"/>
              </w:rPr>
              <w:t>.</w:t>
            </w:r>
          </w:p>
          <w:p w:rsidR="00263F86" w:rsidRPr="00263F86" w:rsidRDefault="00263F86" w:rsidP="00263F86"/>
        </w:tc>
        <w:tc>
          <w:tcPr>
            <w:tcW w:w="5078" w:type="dxa"/>
            <w:tcMar>
              <w:left w:w="432" w:type="dxa"/>
            </w:tcMar>
          </w:tcPr>
          <w:p w:rsidR="000F020B" w:rsidRDefault="000F020B" w:rsidP="00263F86">
            <w:pPr>
              <w:spacing w:after="0" w:line="240" w:lineRule="auto"/>
              <w:ind w:left="104"/>
              <w:jc w:val="both"/>
              <w:rPr>
                <w:rFonts w:asciiTheme="minorHAnsi" w:hAnsiTheme="minorHAnsi" w:cs="Arial"/>
                <w:color w:val="0070C0"/>
                <w:shd w:val="clear" w:color="auto" w:fill="FFFFFF"/>
              </w:rPr>
            </w:pPr>
            <w:r w:rsidRPr="00450CE1">
              <w:rPr>
                <w:b/>
                <w:bCs/>
                <w:color w:val="0070C0"/>
                <w:sz w:val="24"/>
                <w:szCs w:val="18"/>
              </w:rPr>
              <w:t>L</w:t>
            </w:r>
            <w:r>
              <w:rPr>
                <w:b/>
                <w:bCs/>
                <w:color w:val="0070C0"/>
                <w:sz w:val="24"/>
                <w:szCs w:val="18"/>
              </w:rPr>
              <w:t>es missions de l</w:t>
            </w:r>
            <w:r w:rsidRPr="00450CE1">
              <w:rPr>
                <w:b/>
                <w:bCs/>
                <w:color w:val="0070C0"/>
                <w:sz w:val="24"/>
                <w:szCs w:val="18"/>
              </w:rPr>
              <w:t>’UNAFAM Délégation du Var</w:t>
            </w:r>
          </w:p>
          <w:p w:rsidR="000F020B" w:rsidRPr="00010FDF" w:rsidRDefault="000F020B" w:rsidP="00263F86">
            <w:pPr>
              <w:spacing w:after="0" w:line="240" w:lineRule="auto"/>
              <w:ind w:left="104"/>
              <w:jc w:val="both"/>
              <w:rPr>
                <w:rFonts w:asciiTheme="minorHAnsi" w:hAnsiTheme="minorHAnsi" w:cs="Arial"/>
                <w:color w:val="0070C0"/>
                <w:shd w:val="clear" w:color="auto" w:fill="FFFFFF"/>
              </w:rPr>
            </w:pPr>
          </w:p>
          <w:p w:rsidR="000F020B" w:rsidRPr="00010FDF" w:rsidRDefault="000F020B" w:rsidP="00263F86">
            <w:pPr>
              <w:spacing w:after="0" w:line="360" w:lineRule="auto"/>
              <w:ind w:left="104"/>
              <w:jc w:val="both"/>
              <w:rPr>
                <w:rFonts w:asciiTheme="minorHAnsi" w:hAnsiTheme="minorHAnsi" w:cs="Arial"/>
                <w:b/>
                <w:bCs/>
                <w:color w:val="0070C0"/>
                <w:sz w:val="20"/>
                <w:szCs w:val="20"/>
                <w:shd w:val="clear" w:color="auto" w:fill="FFFFFF"/>
              </w:rPr>
            </w:pPr>
            <w:r w:rsidRPr="00263F86">
              <w:rPr>
                <w:rFonts w:asciiTheme="minorHAnsi" w:hAnsiTheme="minorHAnsi" w:cs="Arial"/>
                <w:b/>
                <w:bCs/>
                <w:color w:val="0070C0"/>
                <w:u w:val="single"/>
                <w:shd w:val="clear" w:color="auto" w:fill="FFFFFF"/>
              </w:rPr>
              <w:t>Représentations</w:t>
            </w:r>
            <w:r w:rsidRPr="00010FDF">
              <w:rPr>
                <w:rFonts w:asciiTheme="minorHAnsi" w:hAnsiTheme="minorHAnsi" w:cs="Arial"/>
                <w:b/>
                <w:bCs/>
                <w:color w:val="0070C0"/>
                <w:sz w:val="20"/>
                <w:szCs w:val="20"/>
                <w:shd w:val="clear" w:color="auto" w:fill="FFFFFF"/>
              </w:rPr>
              <w:t>:</w:t>
            </w:r>
          </w:p>
          <w:p w:rsidR="000F020B" w:rsidRPr="00010FDF" w:rsidRDefault="000F020B" w:rsidP="00263F86">
            <w:pPr>
              <w:numPr>
                <w:ilvl w:val="0"/>
                <w:numId w:val="31"/>
              </w:numPr>
              <w:spacing w:after="0" w:line="240" w:lineRule="auto"/>
              <w:ind w:left="464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Commission des Usagers (CDU),</w:t>
            </w:r>
          </w:p>
          <w:p w:rsidR="000F020B" w:rsidRPr="00010FDF" w:rsidRDefault="000F020B" w:rsidP="00263F86">
            <w:pPr>
              <w:spacing w:after="0" w:line="240" w:lineRule="auto"/>
              <w:ind w:left="464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cliniques et hôpitaux :</w:t>
            </w:r>
          </w:p>
          <w:p w:rsidR="000F020B" w:rsidRPr="00010FDF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Trois Solliès.</w:t>
            </w:r>
          </w:p>
          <w:p w:rsidR="000F020B" w:rsidRPr="00010FDF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Val du Fenouillet.</w:t>
            </w:r>
          </w:p>
          <w:p w:rsidR="000F020B" w:rsidRPr="00010FDF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Pierrefeu.</w:t>
            </w:r>
          </w:p>
          <w:p w:rsidR="000F020B" w:rsidRPr="00010FDF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Toulon-La Seyne.</w:t>
            </w:r>
          </w:p>
          <w:p w:rsidR="000F020B" w:rsidRPr="00CF0954" w:rsidRDefault="000F020B" w:rsidP="00A447DB">
            <w:pPr>
              <w:pStyle w:val="Paragraphedeliste"/>
              <w:numPr>
                <w:ilvl w:val="0"/>
                <w:numId w:val="31"/>
              </w:num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CF0954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Institut</w:t>
            </w:r>
            <w:r w:rsidR="00DE3703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 xml:space="preserve"> </w:t>
            </w:r>
            <w:r w:rsidRPr="00CF0954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Centre communal d’action sociale</w:t>
            </w:r>
          </w:p>
          <w:p w:rsidR="000F020B" w:rsidRPr="00010FDF" w:rsidRDefault="000F020B" w:rsidP="00263F86">
            <w:pPr>
              <w:spacing w:after="0" w:line="36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(CCAS) de Saint-Raphaël.</w:t>
            </w:r>
          </w:p>
          <w:p w:rsidR="000F020B" w:rsidRPr="00630A34" w:rsidRDefault="000F020B" w:rsidP="00263F86">
            <w:pPr>
              <w:numPr>
                <w:ilvl w:val="0"/>
                <w:numId w:val="31"/>
              </w:num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630A34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Conseils Locaux de Santé Mentale</w:t>
            </w:r>
          </w:p>
          <w:p w:rsidR="000F020B" w:rsidRPr="00010FDF" w:rsidRDefault="000F020B" w:rsidP="00263F86">
            <w:p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(CLSM) de :</w:t>
            </w:r>
          </w:p>
          <w:p w:rsidR="000F020B" w:rsidRPr="00010FDF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Brignoles.</w:t>
            </w:r>
          </w:p>
          <w:p w:rsidR="000F020B" w:rsidRDefault="000F020B" w:rsidP="00DF7CD4">
            <w:pPr>
              <w:pStyle w:val="Paragraphedeliste"/>
              <w:numPr>
                <w:ilvl w:val="0"/>
                <w:numId w:val="30"/>
              </w:numPr>
              <w:spacing w:after="0" w:line="360" w:lineRule="auto"/>
              <w:ind w:left="811" w:hanging="357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La Seyne.</w:t>
            </w:r>
          </w:p>
          <w:p w:rsidR="000F020B" w:rsidRPr="00010FDF" w:rsidRDefault="000F020B" w:rsidP="00263F86">
            <w:pPr>
              <w:numPr>
                <w:ilvl w:val="0"/>
                <w:numId w:val="31"/>
              </w:num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Commission des Droits et de</w:t>
            </w:r>
          </w:p>
          <w:p w:rsidR="000F020B" w:rsidRPr="00010FDF" w:rsidRDefault="000F020B" w:rsidP="00263F86">
            <w:p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l’Autonomie des personnes</w:t>
            </w:r>
          </w:p>
          <w:p w:rsidR="000F020B" w:rsidRPr="00010FDF" w:rsidRDefault="000F020B" w:rsidP="00263F86">
            <w:pPr>
              <w:spacing w:after="0" w:line="36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handicapées.(CDAPH – MDPH).</w:t>
            </w:r>
          </w:p>
          <w:p w:rsidR="000F020B" w:rsidRPr="00010FDF" w:rsidRDefault="000F020B" w:rsidP="00263F86">
            <w:pPr>
              <w:numPr>
                <w:ilvl w:val="0"/>
                <w:numId w:val="31"/>
              </w:num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Commission Départementale des</w:t>
            </w:r>
          </w:p>
          <w:p w:rsidR="000F020B" w:rsidRPr="00010FDF" w:rsidRDefault="000F020B" w:rsidP="00263F86">
            <w:pPr>
              <w:spacing w:after="0" w:line="36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Soins Psychiatriques (CDSP).</w:t>
            </w:r>
          </w:p>
          <w:p w:rsidR="000F020B" w:rsidRPr="00010FDF" w:rsidRDefault="000F020B" w:rsidP="00263F86">
            <w:pPr>
              <w:numPr>
                <w:ilvl w:val="0"/>
                <w:numId w:val="31"/>
              </w:num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Conseil Territorial de Santé du Var</w:t>
            </w:r>
          </w:p>
          <w:p w:rsidR="000F020B" w:rsidRPr="00010FDF" w:rsidRDefault="000F020B" w:rsidP="00263F86">
            <w:pPr>
              <w:spacing w:after="0" w:line="36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(CTS).</w:t>
            </w:r>
          </w:p>
          <w:p w:rsidR="000F020B" w:rsidRPr="00010FDF" w:rsidRDefault="000F020B" w:rsidP="00263F86">
            <w:pPr>
              <w:numPr>
                <w:ilvl w:val="0"/>
                <w:numId w:val="31"/>
              </w:num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Administrateur des Associations :</w:t>
            </w:r>
          </w:p>
          <w:p w:rsidR="000F020B" w:rsidRDefault="000F020B" w:rsidP="00B35928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ISATIS.</w:t>
            </w:r>
          </w:p>
          <w:p w:rsidR="00B35928" w:rsidRPr="00B35928" w:rsidRDefault="00B35928" w:rsidP="00B35928">
            <w:pPr>
              <w:spacing w:after="0" w:line="240" w:lineRule="auto"/>
              <w:ind w:left="104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</w:p>
          <w:p w:rsidR="000F020B" w:rsidRPr="00010FDF" w:rsidRDefault="000F020B" w:rsidP="00263F86">
            <w:pPr>
              <w:spacing w:after="0" w:line="360" w:lineRule="auto"/>
              <w:ind w:left="104"/>
              <w:jc w:val="both"/>
              <w:rPr>
                <w:rFonts w:asciiTheme="minorHAnsi" w:hAnsiTheme="minorHAnsi" w:cs="Arial"/>
                <w:b/>
                <w:bCs/>
                <w:color w:val="0070C0"/>
                <w:sz w:val="20"/>
                <w:szCs w:val="20"/>
                <w:shd w:val="clear" w:color="auto" w:fill="FFFFFF"/>
              </w:rPr>
            </w:pPr>
            <w:r w:rsidRPr="00263F86">
              <w:rPr>
                <w:rFonts w:asciiTheme="minorHAnsi" w:hAnsiTheme="minorHAnsi" w:cs="Arial"/>
                <w:b/>
                <w:bCs/>
                <w:color w:val="0070C0"/>
                <w:u w:val="single"/>
                <w:shd w:val="clear" w:color="auto" w:fill="FFFFFF"/>
              </w:rPr>
              <w:t>Parrainages</w:t>
            </w:r>
            <w:r w:rsidRPr="00010FDF">
              <w:rPr>
                <w:rFonts w:asciiTheme="minorHAnsi" w:hAnsiTheme="minorHAnsi" w:cs="Arial"/>
                <w:b/>
                <w:bCs/>
                <w:color w:val="0070C0"/>
                <w:sz w:val="20"/>
                <w:szCs w:val="20"/>
                <w:shd w:val="clear" w:color="auto" w:fill="FFFFFF"/>
              </w:rPr>
              <w:t>:</w:t>
            </w:r>
          </w:p>
          <w:p w:rsidR="000F020B" w:rsidRPr="00010FDF" w:rsidRDefault="000F020B" w:rsidP="00263F86">
            <w:pPr>
              <w:numPr>
                <w:ilvl w:val="0"/>
                <w:numId w:val="31"/>
              </w:numPr>
              <w:spacing w:after="0" w:line="240" w:lineRule="auto"/>
              <w:ind w:left="464"/>
              <w:jc w:val="both"/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</w:pPr>
            <w:r w:rsidRPr="00010FDF">
              <w:rPr>
                <w:rFonts w:asciiTheme="minorHAnsi" w:hAnsiTheme="minorHAnsi" w:cs="Arial"/>
                <w:b/>
                <w:bCs/>
                <w:color w:val="0070C0"/>
                <w:sz w:val="18"/>
                <w:szCs w:val="18"/>
                <w:shd w:val="clear" w:color="auto" w:fill="FFFFFF"/>
              </w:rPr>
              <w:t>Groupe d’Entraide Mutuelle (GEM)</w:t>
            </w:r>
          </w:p>
          <w:p w:rsidR="000F020B" w:rsidRPr="00263F86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263F86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Un autre chemin (Toulon).</w:t>
            </w:r>
          </w:p>
          <w:p w:rsidR="000F020B" w:rsidRPr="00263F86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263F86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Le club du lien (Toulon).</w:t>
            </w:r>
          </w:p>
          <w:p w:rsidR="000F020B" w:rsidRPr="00263F86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263F86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Fraternité (Draguignan).</w:t>
            </w:r>
          </w:p>
          <w:p w:rsidR="000F020B" w:rsidRPr="00263F86" w:rsidRDefault="000F020B" w:rsidP="00263F8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ind w:left="813"/>
              <w:jc w:val="both"/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</w:pPr>
            <w:r w:rsidRPr="00263F86">
              <w:rPr>
                <w:rFonts w:asciiTheme="minorHAnsi" w:hAnsiTheme="minorHAnsi" w:cs="Arial"/>
                <w:color w:val="0070C0"/>
                <w:sz w:val="18"/>
                <w:szCs w:val="18"/>
                <w:shd w:val="clear" w:color="auto" w:fill="FFFFFF"/>
              </w:rPr>
              <w:t>ABC (Brignoles)</w:t>
            </w:r>
          </w:p>
          <w:p w:rsidR="0037743C" w:rsidRPr="00AC6A7B" w:rsidRDefault="0037743C" w:rsidP="000F020B">
            <w:pPr>
              <w:pStyle w:val="Titre2"/>
            </w:pPr>
          </w:p>
        </w:tc>
      </w:tr>
    </w:tbl>
    <w:p w:rsidR="00ED7C90" w:rsidRPr="00AC6A7B" w:rsidRDefault="00ED7C90" w:rsidP="00D91EF3">
      <w:pPr>
        <w:pStyle w:val="Sansinterligne"/>
        <w:rPr>
          <w:sz w:val="6"/>
        </w:rPr>
      </w:pPr>
    </w:p>
    <w:sectPr w:rsidR="00ED7C90" w:rsidRPr="00AC6A7B" w:rsidSect="009A2101">
      <w:footerReference w:type="default" r:id="rId27"/>
      <w:footerReference w:type="first" r:id="rId28"/>
      <w:pgSz w:w="16838" w:h="11906" w:orient="landscape" w:code="9"/>
      <w:pgMar w:top="576" w:right="395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BAB" w:rsidRDefault="00DC1BAB" w:rsidP="0037743C">
      <w:pPr>
        <w:spacing w:after="0" w:line="240" w:lineRule="auto"/>
      </w:pPr>
      <w:r>
        <w:separator/>
      </w:r>
    </w:p>
  </w:endnote>
  <w:endnote w:type="continuationSeparator" w:id="1">
    <w:p w:rsidR="00DC1BAB" w:rsidRDefault="00DC1BA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AC6A7B" w:rsidRDefault="00AC6DC3" w:rsidP="0035198B">
    <w:pPr>
      <w:pStyle w:val="Pieddepage"/>
      <w:ind w:left="-851"/>
    </w:pPr>
    <w:r>
      <w:rPr>
        <w:noProof/>
        <w:lang w:eastAsia="fr-FR"/>
      </w:rPr>
    </w:r>
    <w:r>
      <w:rPr>
        <w:noProof/>
        <w:lang w:eastAsia="fr-FR"/>
      </w:rPr>
      <w:pict>
        <v:rect id="Rectangle de pied de page de continuation" o:spid="_x0000_s4098" alt="Rectangle de pied de page de continuation" style="width:795.75pt;height:10.8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" fillcolor="#0070c0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AC6DC3" w:rsidP="009A2101">
    <w:pPr>
      <w:pStyle w:val="Pieddepage"/>
      <w:tabs>
        <w:tab w:val="left" w:pos="10513"/>
      </w:tabs>
      <w:ind w:left="-851"/>
    </w:pPr>
    <w:r>
      <w:rPr>
        <w:noProof/>
        <w:lang w:eastAsia="fr-FR"/>
      </w:rPr>
    </w:r>
    <w:r>
      <w:rPr>
        <w:noProof/>
        <w:lang w:eastAsia="fr-FR"/>
      </w:rPr>
      <w:pict>
        <v:rect id="Rectangle de pied de page de la première page - côté droit" o:spid="_x0000_s4097" alt="Rectangle de pied de page de la première page - côté droit" style="width:798pt;height:12.75pt;flip:y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" fillcolor="#0070c0" stroked="f" strokeweight="1pt">
          <w10:wrap type="none"/>
          <w10:anchorlock/>
        </v:rect>
      </w:pict>
    </w:r>
    <w:r w:rsidR="000E2C45">
      <w:rPr>
        <w:lang w:bidi="fr-F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BAB" w:rsidRDefault="00DC1BAB" w:rsidP="0037743C">
      <w:pPr>
        <w:spacing w:after="0" w:line="240" w:lineRule="auto"/>
      </w:pPr>
      <w:r>
        <w:separator/>
      </w:r>
    </w:p>
  </w:footnote>
  <w:footnote w:type="continuationSeparator" w:id="1">
    <w:p w:rsidR="00DC1BAB" w:rsidRDefault="00DC1BAB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7211BB8"/>
    <w:multiLevelType w:val="hybridMultilevel"/>
    <w:tmpl w:val="1430C0A8"/>
    <w:lvl w:ilvl="0" w:tplc="C518C702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  <w:color w:val="0000FF"/>
      </w:rPr>
    </w:lvl>
    <w:lvl w:ilvl="1" w:tplc="E2883960">
      <w:start w:val="1"/>
      <w:numFmt w:val="bullet"/>
      <w:lvlText w:val=""/>
      <w:lvlJc w:val="left"/>
      <w:pPr>
        <w:ind w:left="2157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cs="Wingdings" w:hint="default"/>
      </w:rPr>
    </w:lvl>
  </w:abstractNum>
  <w:abstractNum w:abstractNumId="11">
    <w:nsid w:val="0859716A"/>
    <w:multiLevelType w:val="hybridMultilevel"/>
    <w:tmpl w:val="5D804D28"/>
    <w:lvl w:ilvl="0" w:tplc="B8703B4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8B2B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08A72D2F"/>
    <w:multiLevelType w:val="hybridMultilevel"/>
    <w:tmpl w:val="844AACD8"/>
    <w:lvl w:ilvl="0" w:tplc="C518C702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  <w:color w:val="0000FF"/>
      </w:rPr>
    </w:lvl>
    <w:lvl w:ilvl="1" w:tplc="E2883960">
      <w:start w:val="1"/>
      <w:numFmt w:val="bullet"/>
      <w:lvlText w:val=""/>
      <w:lvlJc w:val="left"/>
      <w:pPr>
        <w:ind w:left="2355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3075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cs="Wingdings" w:hint="default"/>
      </w:rPr>
    </w:lvl>
  </w:abstractNum>
  <w:abstractNum w:abstractNumId="13">
    <w:nsid w:val="09DF4EAA"/>
    <w:multiLevelType w:val="hybridMultilevel"/>
    <w:tmpl w:val="2D5A5A28"/>
    <w:lvl w:ilvl="0" w:tplc="C518C70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13BF3E27"/>
    <w:multiLevelType w:val="hybridMultilevel"/>
    <w:tmpl w:val="415003B6"/>
    <w:lvl w:ilvl="0" w:tplc="9F285446">
      <w:start w:val="1"/>
      <w:numFmt w:val="bullet"/>
      <w:lvlText w:val=""/>
      <w:lvlJc w:val="left"/>
      <w:pPr>
        <w:ind w:left="360" w:hanging="360"/>
      </w:pPr>
      <w:rPr>
        <w:rFonts w:ascii="Verdana" w:hAnsi="Verdana" w:hint="default"/>
        <w:color w:val="0000FF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94646FA"/>
    <w:multiLevelType w:val="hybridMultilevel"/>
    <w:tmpl w:val="5428F380"/>
    <w:lvl w:ilvl="0" w:tplc="8D825C76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ABDFDD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A637FC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288B0FC5"/>
    <w:multiLevelType w:val="hybridMultilevel"/>
    <w:tmpl w:val="3FA89F9E"/>
    <w:lvl w:ilvl="0" w:tplc="880E2A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CB54CC0"/>
    <w:multiLevelType w:val="hybridMultilevel"/>
    <w:tmpl w:val="730AC8A0"/>
    <w:lvl w:ilvl="0" w:tplc="880E2ACE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cs="Wingdings" w:hint="default"/>
      </w:rPr>
    </w:lvl>
  </w:abstractNum>
  <w:abstractNum w:abstractNumId="19">
    <w:nsid w:val="2D4037EC"/>
    <w:multiLevelType w:val="hybridMultilevel"/>
    <w:tmpl w:val="3B5467C8"/>
    <w:lvl w:ilvl="0" w:tplc="C518C70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FF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EF93580"/>
    <w:multiLevelType w:val="hybridMultilevel"/>
    <w:tmpl w:val="4E34A840"/>
    <w:lvl w:ilvl="0" w:tplc="9F285446">
      <w:start w:val="1"/>
      <w:numFmt w:val="bullet"/>
      <w:lvlText w:val=""/>
      <w:lvlJc w:val="left"/>
      <w:pPr>
        <w:ind w:left="360" w:hanging="360"/>
      </w:pPr>
      <w:rPr>
        <w:rFonts w:ascii="Verdana" w:hAnsi="Verdana" w:hint="default"/>
        <w:color w:val="0000FF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>
    <w:nsid w:val="32FD4E7B"/>
    <w:multiLevelType w:val="hybridMultilevel"/>
    <w:tmpl w:val="FFFC2162"/>
    <w:lvl w:ilvl="0" w:tplc="C518C70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040E68"/>
    <w:multiLevelType w:val="hybridMultilevel"/>
    <w:tmpl w:val="D8524356"/>
    <w:lvl w:ilvl="0" w:tplc="53041B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4E53CED"/>
    <w:multiLevelType w:val="hybridMultilevel"/>
    <w:tmpl w:val="1D8E38A6"/>
    <w:lvl w:ilvl="0" w:tplc="8F24024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00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771733E"/>
    <w:multiLevelType w:val="hybridMultilevel"/>
    <w:tmpl w:val="C034186C"/>
    <w:lvl w:ilvl="0" w:tplc="C518C70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00F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>
    <w:nsid w:val="4E060634"/>
    <w:multiLevelType w:val="hybridMultilevel"/>
    <w:tmpl w:val="386013FE"/>
    <w:lvl w:ilvl="0" w:tplc="8D626B7E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color w:val="77C3DB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>
    <w:nsid w:val="50AB69FF"/>
    <w:multiLevelType w:val="hybridMultilevel"/>
    <w:tmpl w:val="32A8C4C4"/>
    <w:lvl w:ilvl="0" w:tplc="53041B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BEA74E8"/>
    <w:multiLevelType w:val="hybridMultilevel"/>
    <w:tmpl w:val="79BA6B50"/>
    <w:lvl w:ilvl="0" w:tplc="C518C70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>
    <w:nsid w:val="67FE413C"/>
    <w:multiLevelType w:val="hybridMultilevel"/>
    <w:tmpl w:val="B0FC4934"/>
    <w:lvl w:ilvl="0" w:tplc="E288396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0">
    <w:nsid w:val="6BBC5600"/>
    <w:multiLevelType w:val="hybridMultilevel"/>
    <w:tmpl w:val="19B200A8"/>
    <w:lvl w:ilvl="0" w:tplc="69DEED54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ABDFDD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E0A389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730301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6A739C4"/>
    <w:multiLevelType w:val="hybridMultilevel"/>
    <w:tmpl w:val="9F24BD92"/>
    <w:lvl w:ilvl="0" w:tplc="880E2A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2"/>
  </w:num>
  <w:num w:numId="15">
    <w:abstractNumId w:val="32"/>
  </w:num>
  <w:num w:numId="16">
    <w:abstractNumId w:val="31"/>
  </w:num>
  <w:num w:numId="17">
    <w:abstractNumId w:val="16"/>
  </w:num>
  <w:num w:numId="18">
    <w:abstractNumId w:val="24"/>
  </w:num>
  <w:num w:numId="19">
    <w:abstractNumId w:val="15"/>
  </w:num>
  <w:num w:numId="20">
    <w:abstractNumId w:val="30"/>
  </w:num>
  <w:num w:numId="21">
    <w:abstractNumId w:val="11"/>
  </w:num>
  <w:num w:numId="22">
    <w:abstractNumId w:val="13"/>
  </w:num>
  <w:num w:numId="23">
    <w:abstractNumId w:val="20"/>
  </w:num>
  <w:num w:numId="24">
    <w:abstractNumId w:val="14"/>
  </w:num>
  <w:num w:numId="25">
    <w:abstractNumId w:val="19"/>
  </w:num>
  <w:num w:numId="26">
    <w:abstractNumId w:val="27"/>
  </w:num>
  <w:num w:numId="27">
    <w:abstractNumId w:val="23"/>
  </w:num>
  <w:num w:numId="28">
    <w:abstractNumId w:val="12"/>
  </w:num>
  <w:num w:numId="29">
    <w:abstractNumId w:val="26"/>
  </w:num>
  <w:num w:numId="30">
    <w:abstractNumId w:val="29"/>
  </w:num>
  <w:num w:numId="31">
    <w:abstractNumId w:val="25"/>
  </w:num>
  <w:num w:numId="32">
    <w:abstractNumId w:val="10"/>
  </w:num>
  <w:num w:numId="33">
    <w:abstractNumId w:val="21"/>
  </w:num>
  <w:num w:numId="34">
    <w:abstractNumId w:val="28"/>
  </w:num>
  <w:num w:numId="35">
    <w:abstractNumId w:val="17"/>
  </w:num>
  <w:num w:numId="36">
    <w:abstractNumId w:val="33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E0840"/>
    <w:rsid w:val="00005F05"/>
    <w:rsid w:val="00010FDF"/>
    <w:rsid w:val="000130B8"/>
    <w:rsid w:val="00016C11"/>
    <w:rsid w:val="00034EBA"/>
    <w:rsid w:val="000425F6"/>
    <w:rsid w:val="000709EE"/>
    <w:rsid w:val="00075279"/>
    <w:rsid w:val="00082F83"/>
    <w:rsid w:val="000E2C45"/>
    <w:rsid w:val="000F020B"/>
    <w:rsid w:val="000F4675"/>
    <w:rsid w:val="001048B3"/>
    <w:rsid w:val="001202DB"/>
    <w:rsid w:val="00135934"/>
    <w:rsid w:val="00136075"/>
    <w:rsid w:val="001D33E0"/>
    <w:rsid w:val="001E1643"/>
    <w:rsid w:val="001F4486"/>
    <w:rsid w:val="0020618A"/>
    <w:rsid w:val="00206800"/>
    <w:rsid w:val="00231A10"/>
    <w:rsid w:val="00263F86"/>
    <w:rsid w:val="00275195"/>
    <w:rsid w:val="002842F4"/>
    <w:rsid w:val="0028517E"/>
    <w:rsid w:val="002C6648"/>
    <w:rsid w:val="002F1C6F"/>
    <w:rsid w:val="002F5ECB"/>
    <w:rsid w:val="00325CED"/>
    <w:rsid w:val="003270C5"/>
    <w:rsid w:val="00327C0B"/>
    <w:rsid w:val="003309C2"/>
    <w:rsid w:val="00343FFA"/>
    <w:rsid w:val="0035198B"/>
    <w:rsid w:val="0036675C"/>
    <w:rsid w:val="00373022"/>
    <w:rsid w:val="0037743C"/>
    <w:rsid w:val="003B6340"/>
    <w:rsid w:val="003C6CEA"/>
    <w:rsid w:val="003E1E9B"/>
    <w:rsid w:val="00400FAF"/>
    <w:rsid w:val="00425687"/>
    <w:rsid w:val="00434744"/>
    <w:rsid w:val="00450CE1"/>
    <w:rsid w:val="0048709F"/>
    <w:rsid w:val="004A6BA0"/>
    <w:rsid w:val="004B1896"/>
    <w:rsid w:val="004E057B"/>
    <w:rsid w:val="004E0840"/>
    <w:rsid w:val="004F3AA8"/>
    <w:rsid w:val="005026B6"/>
    <w:rsid w:val="00522ADF"/>
    <w:rsid w:val="00523273"/>
    <w:rsid w:val="00555FE1"/>
    <w:rsid w:val="005A07EC"/>
    <w:rsid w:val="005B72A6"/>
    <w:rsid w:val="005D5E56"/>
    <w:rsid w:val="005F496D"/>
    <w:rsid w:val="00626E81"/>
    <w:rsid w:val="00630A34"/>
    <w:rsid w:val="00632BB1"/>
    <w:rsid w:val="00636FE2"/>
    <w:rsid w:val="00675730"/>
    <w:rsid w:val="00684347"/>
    <w:rsid w:val="00684E77"/>
    <w:rsid w:val="00686C69"/>
    <w:rsid w:val="0069002D"/>
    <w:rsid w:val="006D3A16"/>
    <w:rsid w:val="0070014D"/>
    <w:rsid w:val="007017F5"/>
    <w:rsid w:val="00703075"/>
    <w:rsid w:val="00704FD6"/>
    <w:rsid w:val="00712321"/>
    <w:rsid w:val="00726D69"/>
    <w:rsid w:val="007327A6"/>
    <w:rsid w:val="00742D49"/>
    <w:rsid w:val="007503CE"/>
    <w:rsid w:val="0075152B"/>
    <w:rsid w:val="00751AA2"/>
    <w:rsid w:val="007633B1"/>
    <w:rsid w:val="0077720C"/>
    <w:rsid w:val="007820F8"/>
    <w:rsid w:val="007A06DE"/>
    <w:rsid w:val="007B03D6"/>
    <w:rsid w:val="007C70E3"/>
    <w:rsid w:val="007F3793"/>
    <w:rsid w:val="007F50B6"/>
    <w:rsid w:val="008256C3"/>
    <w:rsid w:val="00827027"/>
    <w:rsid w:val="008341EE"/>
    <w:rsid w:val="00845F1D"/>
    <w:rsid w:val="00852FA8"/>
    <w:rsid w:val="00857038"/>
    <w:rsid w:val="00877F1C"/>
    <w:rsid w:val="00941757"/>
    <w:rsid w:val="009428CA"/>
    <w:rsid w:val="009775E0"/>
    <w:rsid w:val="009A2101"/>
    <w:rsid w:val="009A5E4E"/>
    <w:rsid w:val="009B3CAB"/>
    <w:rsid w:val="009C1665"/>
    <w:rsid w:val="009C3321"/>
    <w:rsid w:val="009F0777"/>
    <w:rsid w:val="00A01D2E"/>
    <w:rsid w:val="00A92C80"/>
    <w:rsid w:val="00AB0830"/>
    <w:rsid w:val="00AB4BBB"/>
    <w:rsid w:val="00AC6A7B"/>
    <w:rsid w:val="00AC6DC3"/>
    <w:rsid w:val="00B00EC7"/>
    <w:rsid w:val="00B20780"/>
    <w:rsid w:val="00B35928"/>
    <w:rsid w:val="00B55760"/>
    <w:rsid w:val="00BA1E84"/>
    <w:rsid w:val="00C439DB"/>
    <w:rsid w:val="00C942D6"/>
    <w:rsid w:val="00CA1632"/>
    <w:rsid w:val="00CA1864"/>
    <w:rsid w:val="00CA6DB2"/>
    <w:rsid w:val="00CB68C6"/>
    <w:rsid w:val="00CC787C"/>
    <w:rsid w:val="00CD1B39"/>
    <w:rsid w:val="00CD4ED2"/>
    <w:rsid w:val="00CE1E3B"/>
    <w:rsid w:val="00CF0954"/>
    <w:rsid w:val="00CF1B6A"/>
    <w:rsid w:val="00D0412B"/>
    <w:rsid w:val="00D16BD7"/>
    <w:rsid w:val="00D2631E"/>
    <w:rsid w:val="00D91EF3"/>
    <w:rsid w:val="00DC1BAB"/>
    <w:rsid w:val="00DC332A"/>
    <w:rsid w:val="00DE322E"/>
    <w:rsid w:val="00DE3703"/>
    <w:rsid w:val="00DF7CD4"/>
    <w:rsid w:val="00E162F7"/>
    <w:rsid w:val="00E36671"/>
    <w:rsid w:val="00E665FB"/>
    <w:rsid w:val="00E74655"/>
    <w:rsid w:val="00E75E55"/>
    <w:rsid w:val="00E938FB"/>
    <w:rsid w:val="00EB554C"/>
    <w:rsid w:val="00EC27E2"/>
    <w:rsid w:val="00EC33F7"/>
    <w:rsid w:val="00ED7C90"/>
    <w:rsid w:val="00EE4EAC"/>
    <w:rsid w:val="00F00A36"/>
    <w:rsid w:val="00F34D4C"/>
    <w:rsid w:val="00F4291E"/>
    <w:rsid w:val="00F72A5C"/>
    <w:rsid w:val="00F91541"/>
    <w:rsid w:val="00F940F9"/>
    <w:rsid w:val="00F972D1"/>
    <w:rsid w:val="00FB1F73"/>
    <w:rsid w:val="00FB5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fr-FR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A7B"/>
    <w:rPr>
      <w:rFonts w:ascii="Verdana" w:hAnsi="Verdana"/>
    </w:rPr>
  </w:style>
  <w:style w:type="paragraph" w:styleId="Titre1">
    <w:name w:val="heading 1"/>
    <w:basedOn w:val="Normal"/>
    <w:next w:val="Normal"/>
    <w:link w:val="Titre1Car"/>
    <w:uiPriority w:val="8"/>
    <w:qFormat/>
    <w:rsid w:val="00AC6A7B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Titre2">
    <w:name w:val="heading 2"/>
    <w:basedOn w:val="Normal"/>
    <w:next w:val="Normal"/>
    <w:link w:val="Titre2Car"/>
    <w:uiPriority w:val="8"/>
    <w:unhideWhenUsed/>
    <w:qFormat/>
    <w:rsid w:val="00AC6A7B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8"/>
    <w:semiHidden/>
    <w:unhideWhenUsed/>
    <w:qFormat/>
    <w:rsid w:val="00AC6A7B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rsid w:val="00AC6A7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rsid w:val="00AC6A7B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rsid w:val="00AC6A7B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AC6A7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AC6A7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AC6A7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6A7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dhtes">
    <w:name w:val="Tableau d’hôtes"/>
    <w:basedOn w:val="TableauNormal"/>
    <w:uiPriority w:val="99"/>
    <w:rsid w:val="00AC6A7B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rsid w:val="00AC6A7B"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A7B"/>
    <w:rPr>
      <w:rFonts w:ascii="Segoe UI" w:hAnsi="Segoe UI" w:cs="Segoe UI"/>
    </w:rPr>
  </w:style>
  <w:style w:type="paragraph" w:customStyle="1" w:styleId="Titredubloc">
    <w:name w:val="Titre du bloc"/>
    <w:basedOn w:val="Normal"/>
    <w:uiPriority w:val="1"/>
    <w:qFormat/>
    <w:rsid w:val="00AC6A7B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Normalcentr">
    <w:name w:val="Block Text"/>
    <w:basedOn w:val="Normal"/>
    <w:uiPriority w:val="2"/>
    <w:unhideWhenUsed/>
    <w:qFormat/>
    <w:rsid w:val="00AC6A7B"/>
    <w:pPr>
      <w:spacing w:line="252" w:lineRule="auto"/>
      <w:ind w:left="504" w:right="504"/>
    </w:pPr>
    <w:rPr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AC6A7B"/>
    <w:rPr>
      <w:rFonts w:ascii="Verdana" w:hAnsi="Verdana"/>
      <w:color w:val="808080"/>
    </w:rPr>
  </w:style>
  <w:style w:type="paragraph" w:customStyle="1" w:styleId="Destinataire">
    <w:name w:val="Destinataire"/>
    <w:basedOn w:val="Normal"/>
    <w:uiPriority w:val="4"/>
    <w:qFormat/>
    <w:rsid w:val="00AC6A7B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sedelexpditeur">
    <w:name w:val="Adresse de l’expéditeur"/>
    <w:basedOn w:val="Normal"/>
    <w:uiPriority w:val="3"/>
    <w:qFormat/>
    <w:rsid w:val="00AC6A7B"/>
    <w:pPr>
      <w:spacing w:after="0" w:line="288" w:lineRule="auto"/>
    </w:pPr>
    <w:rPr>
      <w:color w:val="595959" w:themeColor="text1" w:themeTint="A6"/>
    </w:rPr>
  </w:style>
  <w:style w:type="paragraph" w:styleId="Titre">
    <w:name w:val="Title"/>
    <w:basedOn w:val="Normal"/>
    <w:link w:val="TitreCar"/>
    <w:uiPriority w:val="5"/>
    <w:qFormat/>
    <w:rsid w:val="00AC6A7B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5"/>
    <w:rsid w:val="00AC6A7B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link w:val="Sous-titreCar"/>
    <w:uiPriority w:val="6"/>
    <w:qFormat/>
    <w:rsid w:val="00AC6A7B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ous-titreCar">
    <w:name w:val="Sous-titre Car"/>
    <w:basedOn w:val="Policepardfaut"/>
    <w:link w:val="Sous-titre"/>
    <w:uiPriority w:val="6"/>
    <w:rsid w:val="00AC6A7B"/>
    <w:rPr>
      <w:rFonts w:ascii="Verdana" w:hAnsi="Verdana"/>
      <w:color w:val="2B7471" w:themeColor="accent1" w:themeShade="80"/>
    </w:rPr>
  </w:style>
  <w:style w:type="character" w:customStyle="1" w:styleId="Titre1Car">
    <w:name w:val="Titre 1 Car"/>
    <w:basedOn w:val="Policepardfaut"/>
    <w:link w:val="Titre1"/>
    <w:uiPriority w:val="8"/>
    <w:rsid w:val="00AC6A7B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Titre2Car">
    <w:name w:val="Titre 2 Car"/>
    <w:basedOn w:val="Policepardfaut"/>
    <w:link w:val="Titre2"/>
    <w:uiPriority w:val="8"/>
    <w:rsid w:val="00AC6A7B"/>
    <w:rPr>
      <w:rFonts w:ascii="Verdana" w:eastAsiaTheme="majorEastAsia" w:hAnsi="Verdana" w:cstheme="majorBidi"/>
      <w:b/>
      <w:bCs/>
    </w:rPr>
  </w:style>
  <w:style w:type="paragraph" w:styleId="Citation">
    <w:name w:val="Quote"/>
    <w:basedOn w:val="Normal"/>
    <w:link w:val="CitationCar"/>
    <w:uiPriority w:val="12"/>
    <w:unhideWhenUsed/>
    <w:qFormat/>
    <w:rsid w:val="00AC6A7B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tionCar">
    <w:name w:val="Citation Car"/>
    <w:basedOn w:val="Policepardfaut"/>
    <w:link w:val="Citation"/>
    <w:uiPriority w:val="12"/>
    <w:rsid w:val="00AC6A7B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epuces">
    <w:name w:val="List Bullet"/>
    <w:basedOn w:val="Normal"/>
    <w:uiPriority w:val="10"/>
    <w:unhideWhenUsed/>
    <w:qFormat/>
    <w:rsid w:val="00AC6A7B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tionsdecontact">
    <w:name w:val="Informations de contact"/>
    <w:basedOn w:val="Normal"/>
    <w:uiPriority w:val="13"/>
    <w:qFormat/>
    <w:rsid w:val="00AC6A7B"/>
    <w:pPr>
      <w:spacing w:after="0"/>
    </w:pPr>
  </w:style>
  <w:style w:type="paragraph" w:customStyle="1" w:styleId="Siteweb">
    <w:name w:val="Site web"/>
    <w:basedOn w:val="Normal"/>
    <w:next w:val="Normal"/>
    <w:uiPriority w:val="14"/>
    <w:qFormat/>
    <w:rsid w:val="00AC6A7B"/>
    <w:pPr>
      <w:spacing w:before="120"/>
    </w:pPr>
    <w:rPr>
      <w:color w:val="2B7471" w:themeColor="accent1" w:themeShade="80"/>
    </w:rPr>
  </w:style>
  <w:style w:type="character" w:customStyle="1" w:styleId="Titre3Car">
    <w:name w:val="Titre 3 Car"/>
    <w:basedOn w:val="Policepardfaut"/>
    <w:link w:val="Titre3"/>
    <w:uiPriority w:val="8"/>
    <w:semiHidden/>
    <w:rsid w:val="00AC6A7B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enumros">
    <w:name w:val="List Number"/>
    <w:basedOn w:val="Normal"/>
    <w:uiPriority w:val="11"/>
    <w:unhideWhenUsed/>
    <w:rsid w:val="00AC6A7B"/>
    <w:pPr>
      <w:numPr>
        <w:numId w:val="4"/>
      </w:numPr>
      <w:tabs>
        <w:tab w:val="left" w:pos="360"/>
      </w:tabs>
      <w:spacing w:after="120"/>
    </w:pPr>
  </w:style>
  <w:style w:type="character" w:customStyle="1" w:styleId="Titre4Car">
    <w:name w:val="Titre 4 Car"/>
    <w:basedOn w:val="Policepardfaut"/>
    <w:link w:val="Titre4"/>
    <w:uiPriority w:val="8"/>
    <w:semiHidden/>
    <w:rsid w:val="00AC6A7B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Titre5Car">
    <w:name w:val="Titre 5 Car"/>
    <w:basedOn w:val="Policepardfaut"/>
    <w:link w:val="Titre5"/>
    <w:uiPriority w:val="8"/>
    <w:semiHidden/>
    <w:rsid w:val="00AC6A7B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Titre6Car">
    <w:name w:val="Titre 6 Car"/>
    <w:basedOn w:val="Policepardfaut"/>
    <w:link w:val="Titre6"/>
    <w:uiPriority w:val="8"/>
    <w:semiHidden/>
    <w:rsid w:val="00AC6A7B"/>
    <w:rPr>
      <w:rFonts w:ascii="Verdana" w:eastAsiaTheme="majorEastAsia" w:hAnsi="Verdana" w:cstheme="majorBidi"/>
      <w:color w:val="2B7370" w:themeColor="accent1" w:themeShade="7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AC6A7B"/>
    <w:rPr>
      <w:rFonts w:ascii="Verdana" w:hAnsi="Verdana"/>
      <w:i/>
      <w:iCs/>
      <w:color w:val="2B7471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AC6A7B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AC6A7B"/>
    <w:rPr>
      <w:rFonts w:ascii="Verdana" w:hAnsi="Verdana"/>
      <w:i/>
      <w:iCs/>
      <w:color w:val="2B7471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AC6A7B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C6A7B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C6A7B"/>
  </w:style>
  <w:style w:type="paragraph" w:styleId="Corpsdetexte">
    <w:name w:val="Body Text"/>
    <w:basedOn w:val="Normal"/>
    <w:link w:val="CorpsdetexteCar"/>
    <w:uiPriority w:val="99"/>
    <w:semiHidden/>
    <w:unhideWhenUsed/>
    <w:rsid w:val="00AC6A7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C6A7B"/>
    <w:rPr>
      <w:rFonts w:ascii="Verdana" w:hAnsi="Verdan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C6A7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C6A7B"/>
    <w:rPr>
      <w:rFonts w:ascii="Verdana" w:hAnsi="Verdana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C6A7B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C6A7B"/>
    <w:rPr>
      <w:rFonts w:ascii="Verdana" w:hAnsi="Verdana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C6A7B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C6A7B"/>
    <w:rPr>
      <w:rFonts w:ascii="Verdana" w:hAnsi="Verdan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C6A7B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C6A7B"/>
    <w:rPr>
      <w:rFonts w:ascii="Verdana" w:hAnsi="Verdana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C6A7B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C6A7B"/>
    <w:rPr>
      <w:rFonts w:ascii="Verdana" w:hAnsi="Verdana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C6A7B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C6A7B"/>
    <w:rPr>
      <w:rFonts w:ascii="Verdana" w:hAnsi="Verdana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C6A7B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C6A7B"/>
    <w:rPr>
      <w:rFonts w:ascii="Verdana" w:hAnsi="Verdana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C6A7B"/>
    <w:rPr>
      <w:rFonts w:ascii="Verdana" w:hAnsi="Verdana"/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C6A7B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C6A7B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C6A7B"/>
    <w:rPr>
      <w:rFonts w:ascii="Verdana" w:hAnsi="Verdana"/>
    </w:rPr>
  </w:style>
  <w:style w:type="table" w:styleId="Grillecouleur">
    <w:name w:val="Colorful Grid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C6A7B"/>
    <w:rPr>
      <w:rFonts w:ascii="Verdana" w:hAnsi="Verdana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C6A7B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C6A7B"/>
    <w:rPr>
      <w:rFonts w:ascii="Verdana" w:hAnsi="Verdana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6A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6A7B"/>
    <w:rPr>
      <w:rFonts w:ascii="Verdana" w:hAnsi="Verdana"/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C6A7B"/>
  </w:style>
  <w:style w:type="character" w:customStyle="1" w:styleId="DateCar">
    <w:name w:val="Date Car"/>
    <w:basedOn w:val="Policepardfaut"/>
    <w:link w:val="Date"/>
    <w:uiPriority w:val="99"/>
    <w:semiHidden/>
    <w:rsid w:val="00AC6A7B"/>
    <w:rPr>
      <w:rFonts w:ascii="Verdana" w:hAnsi="Verdana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C6A7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C6A7B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C6A7B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C6A7B"/>
    <w:rPr>
      <w:rFonts w:ascii="Verdana" w:hAnsi="Verdana"/>
    </w:rPr>
  </w:style>
  <w:style w:type="character" w:styleId="Accentuation">
    <w:name w:val="Emphasis"/>
    <w:basedOn w:val="Policepardfaut"/>
    <w:uiPriority w:val="20"/>
    <w:semiHidden/>
    <w:unhideWhenUsed/>
    <w:qFormat/>
    <w:rsid w:val="00AC6A7B"/>
    <w:rPr>
      <w:rFonts w:ascii="Verdana" w:hAnsi="Verdana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C6A7B"/>
    <w:rPr>
      <w:rFonts w:ascii="Verdana" w:hAnsi="Verdana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C6A7B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C6A7B"/>
    <w:rPr>
      <w:rFonts w:ascii="Verdana" w:hAnsi="Verdana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C6A7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C6A7B"/>
    <w:pPr>
      <w:spacing w:after="0" w:line="240" w:lineRule="auto"/>
    </w:pPr>
    <w:rPr>
      <w:rFonts w:eastAsiaTheme="majorEastAsia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C6A7B"/>
    <w:rPr>
      <w:rFonts w:ascii="Verdana" w:hAnsi="Verdana"/>
      <w:color w:val="68538F" w:themeColor="accent5" w:themeShade="B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C6A7B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A7B"/>
    <w:rPr>
      <w:rFonts w:ascii="Verdana" w:hAnsi="Verdana"/>
    </w:rPr>
  </w:style>
  <w:style w:type="character" w:styleId="Appelnotedebasdep">
    <w:name w:val="footnote reference"/>
    <w:basedOn w:val="Policepardfaut"/>
    <w:uiPriority w:val="99"/>
    <w:semiHidden/>
    <w:unhideWhenUsed/>
    <w:rsid w:val="00AC6A7B"/>
    <w:rPr>
      <w:rFonts w:ascii="Verdana" w:hAnsi="Verdana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C6A7B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C6A7B"/>
    <w:rPr>
      <w:rFonts w:ascii="Verdana" w:hAnsi="Verdana"/>
      <w:szCs w:val="20"/>
    </w:rPr>
  </w:style>
  <w:style w:type="table" w:customStyle="1" w:styleId="GridTable1Light">
    <w:name w:val="Grid Table 1 Light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C6A7B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A7B"/>
    <w:rPr>
      <w:rFonts w:ascii="Verdana" w:hAnsi="Verdana"/>
    </w:rPr>
  </w:style>
  <w:style w:type="character" w:customStyle="1" w:styleId="Titre7Car">
    <w:name w:val="Titre 7 Car"/>
    <w:basedOn w:val="Policepardfaut"/>
    <w:link w:val="Titre7"/>
    <w:uiPriority w:val="8"/>
    <w:semiHidden/>
    <w:rsid w:val="00AC6A7B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AC6A7B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AC6A7B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AC6A7B"/>
    <w:rPr>
      <w:rFonts w:ascii="Verdana" w:hAnsi="Verdana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C6A7B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C6A7B"/>
    <w:rPr>
      <w:rFonts w:ascii="Verdana" w:hAnsi="Verdana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CodeHTML">
    <w:name w:val="HTML Code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C6A7B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C6A7B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C6A7B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Lienhypertexte">
    <w:name w:val="Hyperlink"/>
    <w:basedOn w:val="Policepardfaut"/>
    <w:uiPriority w:val="99"/>
    <w:unhideWhenUsed/>
    <w:rsid w:val="00AC6A7B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C6A7B"/>
    <w:rPr>
      <w:rFonts w:eastAsiaTheme="majorEastAsia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C6A7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C6A7B"/>
    <w:rPr>
      <w:rFonts w:ascii="Verdana" w:hAnsi="Verdana"/>
    </w:rPr>
  </w:style>
  <w:style w:type="paragraph" w:styleId="Liste">
    <w:name w:val="List"/>
    <w:basedOn w:val="Normal"/>
    <w:uiPriority w:val="99"/>
    <w:semiHidden/>
    <w:unhideWhenUsed/>
    <w:rsid w:val="00AC6A7B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C6A7B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C6A7B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C6A7B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C6A7B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C6A7B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C6A7B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C6A7B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C6A7B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C6A7B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C6A7B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C6A7B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C6A7B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C6A7B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AC6A7B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C6A7B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C6A7B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C6A7B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AC6A7B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C6A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C6A7B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C6A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C6A7B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Sansinterligne">
    <w:name w:val="No Spacing"/>
    <w:link w:val="SansinterligneCar"/>
    <w:uiPriority w:val="1"/>
    <w:qFormat/>
    <w:rsid w:val="00AC6A7B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AC6A7B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C6A7B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C6A7B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C6A7B"/>
    <w:rPr>
      <w:rFonts w:ascii="Verdana" w:hAnsi="Verdana"/>
    </w:rPr>
  </w:style>
  <w:style w:type="character" w:styleId="Numrodepage">
    <w:name w:val="page number"/>
    <w:basedOn w:val="Policepardfaut"/>
    <w:uiPriority w:val="99"/>
    <w:semiHidden/>
    <w:unhideWhenUsed/>
    <w:rsid w:val="00AC6A7B"/>
    <w:rPr>
      <w:rFonts w:ascii="Verdana" w:hAnsi="Verdana"/>
    </w:rPr>
  </w:style>
  <w:style w:type="table" w:customStyle="1" w:styleId="PlainTable1">
    <w:name w:val="Plain Table 1"/>
    <w:basedOn w:val="TableauNormal"/>
    <w:uiPriority w:val="41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AC6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AC6A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C6A7B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C6A7B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C6A7B"/>
  </w:style>
  <w:style w:type="character" w:customStyle="1" w:styleId="SalutationsCar">
    <w:name w:val="Salutations Car"/>
    <w:basedOn w:val="Policepardfaut"/>
    <w:link w:val="Salutations"/>
    <w:uiPriority w:val="99"/>
    <w:semiHidden/>
    <w:rsid w:val="00AC6A7B"/>
    <w:rPr>
      <w:rFonts w:ascii="Verdana" w:hAnsi="Verdana"/>
    </w:rPr>
  </w:style>
  <w:style w:type="paragraph" w:styleId="Signature">
    <w:name w:val="Signature"/>
    <w:basedOn w:val="Normal"/>
    <w:link w:val="SignatureCar"/>
    <w:uiPriority w:val="99"/>
    <w:semiHidden/>
    <w:unhideWhenUsed/>
    <w:rsid w:val="00AC6A7B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C6A7B"/>
    <w:rPr>
      <w:rFonts w:ascii="Verdana" w:hAnsi="Verdana"/>
    </w:rPr>
  </w:style>
  <w:style w:type="character" w:styleId="lev">
    <w:name w:val="Strong"/>
    <w:basedOn w:val="Policepardfaut"/>
    <w:uiPriority w:val="22"/>
    <w:semiHidden/>
    <w:unhideWhenUsed/>
    <w:rsid w:val="00AC6A7B"/>
    <w:rPr>
      <w:rFonts w:ascii="Verdana" w:hAnsi="Verdana"/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AC6A7B"/>
    <w:rPr>
      <w:rFonts w:ascii="Verdana" w:hAnsi="Verdana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AC6A7B"/>
    <w:rPr>
      <w:rFonts w:ascii="Verdana" w:hAnsi="Verdana"/>
      <w:smallCaps/>
      <w:color w:val="5A5A5A" w:themeColor="text1" w:themeTint="A5"/>
    </w:rPr>
  </w:style>
  <w:style w:type="table" w:styleId="Effets3D1">
    <w:name w:val="Table 3D effects 1"/>
    <w:basedOn w:val="TableauNormal"/>
    <w:uiPriority w:val="99"/>
    <w:semiHidden/>
    <w:unhideWhenUsed/>
    <w:rsid w:val="00AC6A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3D2">
    <w:name w:val="Table 3D effects 2"/>
    <w:basedOn w:val="TableauNormal"/>
    <w:uiPriority w:val="99"/>
    <w:semiHidden/>
    <w:unhideWhenUsed/>
    <w:rsid w:val="00AC6A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3D3">
    <w:name w:val="Table 3D effects 3"/>
    <w:basedOn w:val="TableauNormal"/>
    <w:uiPriority w:val="99"/>
    <w:semiHidden/>
    <w:unhideWhenUsed/>
    <w:rsid w:val="00AC6A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1">
    <w:name w:val="Table Classic 1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2">
    <w:name w:val="Table Classic 2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3">
    <w:name w:val="Table Classic 3"/>
    <w:basedOn w:val="TableauNormal"/>
    <w:uiPriority w:val="99"/>
    <w:semiHidden/>
    <w:unhideWhenUsed/>
    <w:rsid w:val="00AC6A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4">
    <w:name w:val="Table Classic 4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1">
    <w:name w:val="Table Colorful 1"/>
    <w:basedOn w:val="TableauNormal"/>
    <w:uiPriority w:val="99"/>
    <w:semiHidden/>
    <w:unhideWhenUsed/>
    <w:rsid w:val="00AC6A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2">
    <w:name w:val="Table Colorful 2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3">
    <w:name w:val="Table Colorful 3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1">
    <w:name w:val="Table Columns 1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2">
    <w:name w:val="Table Columns 2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3">
    <w:name w:val="Table Columns 3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4">
    <w:name w:val="Table Columns 4"/>
    <w:basedOn w:val="TableauNormal"/>
    <w:uiPriority w:val="99"/>
    <w:semiHidden/>
    <w:unhideWhenUsed/>
    <w:rsid w:val="00AC6A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5">
    <w:name w:val="Table Columns 5"/>
    <w:basedOn w:val="TableauNormal"/>
    <w:uiPriority w:val="99"/>
    <w:semiHidden/>
    <w:unhideWhenUsed/>
    <w:rsid w:val="00AC6A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Contemporain">
    <w:name w:val="Table Contemporary"/>
    <w:basedOn w:val="TableauNormal"/>
    <w:uiPriority w:val="99"/>
    <w:semiHidden/>
    <w:unhideWhenUsed/>
    <w:rsid w:val="00AC6A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gant">
    <w:name w:val="Table Elegant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1">
    <w:name w:val="Table Grid 1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2">
    <w:name w:val="Table Grid 2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3">
    <w:name w:val="Table Grid 3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4">
    <w:name w:val="Table Grid 4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5">
    <w:name w:val="Table Grid 5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6">
    <w:name w:val="Table Grid 6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7">
    <w:name w:val="Table Grid 7"/>
    <w:basedOn w:val="TableauNormal"/>
    <w:uiPriority w:val="99"/>
    <w:semiHidden/>
    <w:unhideWhenUsed/>
    <w:rsid w:val="00AC6A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8">
    <w:name w:val="Table Grid 8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AC6A7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AC6A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AC6A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C6A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C6A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C6A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C6A7B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C6A7B"/>
    <w:pPr>
      <w:spacing w:after="0"/>
    </w:pPr>
  </w:style>
  <w:style w:type="table" w:styleId="Professionnel">
    <w:name w:val="Table Professional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imple1">
    <w:name w:val="Table Simple 1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Simple2">
    <w:name w:val="Table Simple 2"/>
    <w:basedOn w:val="TableauNormal"/>
    <w:uiPriority w:val="99"/>
    <w:semiHidden/>
    <w:unhideWhenUsed/>
    <w:rsid w:val="00AC6A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Simple3">
    <w:name w:val="Table Simple 3"/>
    <w:basedOn w:val="TableauNormal"/>
    <w:uiPriority w:val="99"/>
    <w:semiHidden/>
    <w:unhideWhenUsed/>
    <w:rsid w:val="00AC6A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le1">
    <w:name w:val="Table Subtle 1"/>
    <w:basedOn w:val="TableauNormal"/>
    <w:uiPriority w:val="99"/>
    <w:semiHidden/>
    <w:unhideWhenUsed/>
    <w:rsid w:val="00AC6A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e2">
    <w:name w:val="Table Subtle 2"/>
    <w:basedOn w:val="TableauNormal"/>
    <w:uiPriority w:val="99"/>
    <w:semiHidden/>
    <w:unhideWhenUsed/>
    <w:rsid w:val="00AC6A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">
    <w:name w:val="Table Theme"/>
    <w:basedOn w:val="TableauNormal"/>
    <w:uiPriority w:val="99"/>
    <w:semiHidden/>
    <w:unhideWhenUsed/>
    <w:rsid w:val="00AC6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TableauNormal"/>
    <w:uiPriority w:val="99"/>
    <w:semiHidden/>
    <w:unhideWhenUsed/>
    <w:rsid w:val="00AC6A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TableauNormal"/>
    <w:uiPriority w:val="99"/>
    <w:semiHidden/>
    <w:unhideWhenUsed/>
    <w:rsid w:val="00AC6A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TableauNormal"/>
    <w:uiPriority w:val="99"/>
    <w:semiHidden/>
    <w:unhideWhenUsed/>
    <w:rsid w:val="00AC6A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C6A7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C6A7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C6A7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C6A7B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C6A7B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C6A7B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C6A7B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C6A7B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C6A7B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C6A7B"/>
    <w:pPr>
      <w:spacing w:after="100"/>
      <w:ind w:left="1760"/>
    </w:pPr>
  </w:style>
  <w:style w:type="character" w:customStyle="1" w:styleId="Mention">
    <w:name w:val="Mention"/>
    <w:basedOn w:val="Policepardfaut"/>
    <w:uiPriority w:val="99"/>
    <w:semiHidden/>
    <w:unhideWhenUsed/>
    <w:rsid w:val="00AC6A7B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AC6A7B"/>
    <w:pPr>
      <w:numPr>
        <w:numId w:val="15"/>
      </w:numPr>
    </w:pPr>
  </w:style>
  <w:style w:type="numbering" w:styleId="1ai">
    <w:name w:val="Outline List 1"/>
    <w:basedOn w:val="Aucuneliste"/>
    <w:uiPriority w:val="99"/>
    <w:semiHidden/>
    <w:unhideWhenUsed/>
    <w:rsid w:val="00AC6A7B"/>
    <w:pPr>
      <w:numPr>
        <w:numId w:val="16"/>
      </w:numPr>
    </w:pPr>
  </w:style>
  <w:style w:type="character" w:customStyle="1" w:styleId="Hashtag">
    <w:name w:val="Hashtag"/>
    <w:basedOn w:val="Policepardfaut"/>
    <w:uiPriority w:val="99"/>
    <w:semiHidden/>
    <w:unhideWhenUsed/>
    <w:rsid w:val="00AC6A7B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Aucuneliste"/>
    <w:uiPriority w:val="99"/>
    <w:semiHidden/>
    <w:unhideWhenUsed/>
    <w:rsid w:val="00AC6A7B"/>
    <w:pPr>
      <w:numPr>
        <w:numId w:val="17"/>
      </w:numPr>
    </w:pPr>
  </w:style>
  <w:style w:type="character" w:customStyle="1" w:styleId="SmartHyperlink">
    <w:name w:val="Smart Hyperlink"/>
    <w:basedOn w:val="Policepardfaut"/>
    <w:uiPriority w:val="99"/>
    <w:semiHidden/>
    <w:unhideWhenUsed/>
    <w:rsid w:val="00AC6A7B"/>
    <w:rPr>
      <w:rFonts w:ascii="Verdana" w:hAnsi="Verdana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C6A7B"/>
    <w:rPr>
      <w:rFonts w:ascii="Verdana" w:hAnsi="Verdana"/>
      <w:color w:val="605E5C"/>
      <w:shd w:val="clear" w:color="auto" w:fill="E1DFDD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B4BBB"/>
    <w:rPr>
      <w:rFonts w:ascii="Verdana" w:hAnsi="Verdan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94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6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7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4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26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microsoft.com/office/2007/relationships/hdphoto" Target="media/hdphoto10.wdp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oleObject" Target="embeddings/oleObject1.bin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footer" Target="footer2.xml"/><Relationship Id="rId10" Type="http://schemas.openxmlformats.org/officeDocument/2006/relationships/webSettings" Target="webSettings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unafam83.org" TargetMode="External"/><Relationship Id="rId22" Type="http://schemas.openxmlformats.org/officeDocument/2006/relationships/image" Target="media/image3.pn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&#233;d&#233;rique%20Munier\AppData\Roaming\Microsoft\Templates\Brochure%20en%20trois%20volets%20(ble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1AEBF49C22841FB85F5F7BDD2FED3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62A6E1-B863-4EC9-B815-0A33EB3024D7}"/>
      </w:docPartPr>
      <w:docPartBody>
        <w:p w:rsidR="00033D4D" w:rsidRDefault="00A90657" w:rsidP="00A90657">
          <w:pPr>
            <w:pStyle w:val="71AEBF49C22841FB85F5F7BDD2FED309"/>
          </w:pPr>
          <w:r w:rsidRPr="007B03D6">
            <w:rPr>
              <w:lang w:bidi="fr-FR"/>
            </w:rPr>
            <w:t>Nom de la société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50114"/>
    <w:rsid w:val="00033D4D"/>
    <w:rsid w:val="001B2AE1"/>
    <w:rsid w:val="001C3BDB"/>
    <w:rsid w:val="00283727"/>
    <w:rsid w:val="002A604D"/>
    <w:rsid w:val="002C153C"/>
    <w:rsid w:val="002D1BC1"/>
    <w:rsid w:val="002E03A3"/>
    <w:rsid w:val="002F20E5"/>
    <w:rsid w:val="003A4BA9"/>
    <w:rsid w:val="00417FA3"/>
    <w:rsid w:val="0057541B"/>
    <w:rsid w:val="005D0F6B"/>
    <w:rsid w:val="0061717A"/>
    <w:rsid w:val="00670AA1"/>
    <w:rsid w:val="00950114"/>
    <w:rsid w:val="009B0B8A"/>
    <w:rsid w:val="00A004FB"/>
    <w:rsid w:val="00A90657"/>
    <w:rsid w:val="00AE28EE"/>
    <w:rsid w:val="00B97193"/>
    <w:rsid w:val="00D04564"/>
    <w:rsid w:val="00D7776E"/>
    <w:rsid w:val="00EC7626"/>
    <w:rsid w:val="00F148BF"/>
    <w:rsid w:val="00F57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F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uiPriority w:val="2"/>
    <w:unhideWhenUsed/>
    <w:qFormat/>
    <w:rsid w:val="00A90657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styleId="Citation">
    <w:name w:val="Quote"/>
    <w:basedOn w:val="Normal"/>
    <w:link w:val="CitationCar"/>
    <w:uiPriority w:val="12"/>
    <w:unhideWhenUsed/>
    <w:qFormat/>
    <w:rsid w:val="00417FA3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CitationCar">
    <w:name w:val="Citation Car"/>
    <w:basedOn w:val="Policepardfaut"/>
    <w:link w:val="Citation"/>
    <w:uiPriority w:val="12"/>
    <w:rsid w:val="00417FA3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styleId="Listepuces">
    <w:name w:val="List Bullet"/>
    <w:basedOn w:val="Normal"/>
    <w:uiPriority w:val="10"/>
    <w:unhideWhenUsed/>
    <w:qFormat/>
    <w:rsid w:val="00417FA3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71AEBF49C22841FB85F5F7BDD2FED309">
    <w:name w:val="71AEBF49C22841FB85F5F7BDD2FED309"/>
    <w:rsid w:val="00A9065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2FDCEEB2-A19C-4BBD-9964-A12F40293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en trois volets (bleue)</Template>
  <TotalTime>0</TotalTime>
  <Pages>2</Pages>
  <Words>533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2023-02-15T17:16:00Z</dcterms:created>
  <dcterms:modified xsi:type="dcterms:W3CDTF">2023-02-20T17:04:00Z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